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FF" w:rsidRPr="007657E2" w:rsidRDefault="00927AFF" w:rsidP="000A1A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Директор МКОУ ООШ д. Каменка</w:t>
      </w:r>
    </w:p>
    <w:p w:rsidR="00927AFF" w:rsidRPr="007657E2" w:rsidRDefault="00927AFF" w:rsidP="000A1A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Козельского района</w:t>
      </w:r>
    </w:p>
    <w:p w:rsidR="00927AFF" w:rsidRPr="007657E2" w:rsidRDefault="00927AFF" w:rsidP="000A1A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Калужской области</w:t>
      </w:r>
    </w:p>
    <w:p w:rsidR="00927AFF" w:rsidRPr="007657E2" w:rsidRDefault="00E6323C" w:rsidP="003F26C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_____________Сидоренко М.И.</w:t>
      </w:r>
    </w:p>
    <w:p w:rsidR="00927AFF" w:rsidRPr="007657E2" w:rsidRDefault="007657E2" w:rsidP="007657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DE67A9"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Приказ №</w:t>
      </w:r>
      <w:r w:rsidR="004F7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  <w:bookmarkStart w:id="0" w:name="_GoBack"/>
      <w:bookmarkEnd w:id="0"/>
      <w:r w:rsidR="0008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7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8270C"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3D83"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7B39"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D42FC"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E47B39"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A5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47B39"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A04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927AFF"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35B6A" w:rsidRPr="007657E2" w:rsidRDefault="00235B6A" w:rsidP="00927A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AFF" w:rsidRPr="007657E2" w:rsidRDefault="00927AFF" w:rsidP="00927A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</w:t>
      </w:r>
    </w:p>
    <w:p w:rsidR="00927AFF" w:rsidRPr="007657E2" w:rsidRDefault="00927AFF" w:rsidP="00927A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самообследования муниципального казённого  общеобразовательного учреждения «Основная общеобразовательная школа», д. Каменка Козельского </w:t>
      </w:r>
      <w:r w:rsidR="00A04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Калужской области за 2022 – 2023</w:t>
      </w:r>
      <w:r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927AFF" w:rsidRPr="007657E2" w:rsidRDefault="00927AFF" w:rsidP="000A1A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A10" w:rsidRPr="007657E2" w:rsidRDefault="00402A10" w:rsidP="00402A1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Информационно – аналитические данные о школе.</w:t>
      </w:r>
    </w:p>
    <w:p w:rsidR="00402A10" w:rsidRPr="007657E2" w:rsidRDefault="00402A10" w:rsidP="00402A1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A10" w:rsidRPr="007657E2" w:rsidRDefault="00402A10" w:rsidP="00402A10">
      <w:pPr>
        <w:pStyle w:val="af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Общая характеристика школы</w:t>
      </w:r>
    </w:p>
    <w:p w:rsidR="000A1A0B" w:rsidRPr="007657E2" w:rsidRDefault="000A1A0B" w:rsidP="00235B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A10" w:rsidRPr="007657E2" w:rsidRDefault="00402A10" w:rsidP="00402A1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420" w:rsidRPr="007657E2" w:rsidRDefault="00235B6A" w:rsidP="000A1A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</w:t>
      </w:r>
      <w:r w:rsidR="00E94420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общеобразовательное учреждение «Основная общеобр</w:t>
      </w:r>
      <w:r w:rsidR="00E05F4B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азовательная школа», д. Каменка</w:t>
      </w:r>
      <w:r w:rsidR="00E94420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Козельского района Калужской области  является некоммерческой образовательной организацией, осуществляющей образовательную деятельность в целях обеспечения реализации предусмотренных законодательством Российской Федерации прав граждан на образование.</w:t>
      </w:r>
    </w:p>
    <w:p w:rsidR="00E94420" w:rsidRPr="007657E2" w:rsidRDefault="00E94420" w:rsidP="000A1A0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 </w:t>
      </w: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самостоятельную смету, штамп, бланки со своим наименованием, а также в соответствии с законодательством печать  со своим наименованием.</w:t>
      </w:r>
    </w:p>
    <w:p w:rsidR="00E94420" w:rsidRPr="007657E2" w:rsidRDefault="00E94420" w:rsidP="000A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Школа имеет организационно-пра</w:t>
      </w:r>
      <w:r w:rsidR="00235B6A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вовую форму - муниципальное казё</w:t>
      </w: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нное учреждение, </w:t>
      </w: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образовательной организации является общеобразовательной организацией.</w:t>
      </w:r>
    </w:p>
    <w:p w:rsidR="00E94420" w:rsidRPr="007657E2" w:rsidRDefault="00E94420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 Фактический адрес и юридический адрес</w:t>
      </w:r>
      <w:r w:rsidR="00E05F4B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: 249706</w:t>
      </w: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Калужская област</w:t>
      </w:r>
      <w:r w:rsidR="00E05F4B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ь, Козельский район, д. Каменка, переулок Школьный, д. 7</w:t>
      </w: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:rsidR="00E94420" w:rsidRPr="007657E2" w:rsidRDefault="00E94420" w:rsidP="000A1A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E2">
        <w:rPr>
          <w:rFonts w:ascii="Arial" w:eastAsia="Times New Roman" w:hAnsi="Arial" w:cs="Arial"/>
          <w:sz w:val="24"/>
          <w:szCs w:val="24"/>
          <w:lang w:eastAsia="ru-RU"/>
        </w:rPr>
        <w:t xml:space="preserve">   </w:t>
      </w: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Школы и собственником её имущества является муниципальное образование «Муниципальный район «Козельский район» Калужской области.</w:t>
      </w:r>
    </w:p>
    <w:p w:rsidR="00ED4820" w:rsidRPr="007657E2" w:rsidRDefault="00235272" w:rsidP="000A1A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8(48442)4-37-33</w:t>
      </w:r>
    </w:p>
    <w:p w:rsidR="00402A10" w:rsidRPr="007657E2" w:rsidRDefault="00402A10" w:rsidP="000A1A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10" w:rsidRPr="007657E2" w:rsidRDefault="00ED4820" w:rsidP="00ED4820">
      <w:pPr>
        <w:pStyle w:val="af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7E2">
        <w:rPr>
          <w:rFonts w:ascii="Times New Roman" w:hAnsi="Times New Roman"/>
          <w:b/>
          <w:sz w:val="24"/>
          <w:szCs w:val="24"/>
        </w:rPr>
        <w:t>Юридическое обоснование функционирования образовательной организации</w:t>
      </w:r>
    </w:p>
    <w:p w:rsidR="00ED4820" w:rsidRPr="007657E2" w:rsidRDefault="00ED4820" w:rsidP="00ED482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20" w:rsidRPr="007657E2" w:rsidRDefault="00ED4820" w:rsidP="00ED48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>Деятельность муниципального казённого общеобразовательного учреждения «Основная общеобразовательная школа», д. Каменка Козельского района Калужской  области регламентируется:</w:t>
      </w:r>
    </w:p>
    <w:p w:rsidR="00ED4820" w:rsidRPr="007657E2" w:rsidRDefault="00ED4820" w:rsidP="00ED4820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>Конституцией РФ;</w:t>
      </w:r>
    </w:p>
    <w:p w:rsidR="00ED4820" w:rsidRPr="007657E2" w:rsidRDefault="00ED4820" w:rsidP="00ED4820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>Конвенцией о правах ребенка;</w:t>
      </w:r>
    </w:p>
    <w:p w:rsidR="00ED4820" w:rsidRPr="007657E2" w:rsidRDefault="00ED4820" w:rsidP="00ED482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Федеральным законом </w:t>
      </w:r>
      <w:hyperlink r:id="rId8" w:history="1">
        <w:r w:rsidRPr="007657E2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от 29.12.2012 № 273-ФЗ</w:t>
        </w:r>
      </w:hyperlink>
      <w:r w:rsidRPr="007657E2">
        <w:rPr>
          <w:rFonts w:ascii="Times New Roman" w:hAnsi="Times New Roman"/>
          <w:sz w:val="24"/>
          <w:szCs w:val="24"/>
        </w:rPr>
        <w:t xml:space="preserve"> «Об образовании в РФ»;</w:t>
      </w:r>
    </w:p>
    <w:p w:rsidR="00ED4820" w:rsidRPr="007657E2" w:rsidRDefault="00ED4820" w:rsidP="00ED4820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ФГОС НОО, утвержденным приказом Министерства образования и науки Российской Федерации от 06.10.2009 г. №373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Российской Федерации от 22.12.2009г., регистрационный № 15785) с изменениями,  </w:t>
      </w:r>
    </w:p>
    <w:p w:rsidR="00ED4820" w:rsidRPr="007657E2" w:rsidRDefault="00ED4820" w:rsidP="00ED4820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ФГОС ООО, утвержденным приказом Министерства образования и науки Российской Федерации от 17.12.2010 г. № 1897 «Об утверждении федерального государственного стандарта основного общего образования» (зарегистрирован Минюстом России 01.02.2011г., регистрационный №19644) с изменениями </w:t>
      </w:r>
    </w:p>
    <w:p w:rsidR="00ED4820" w:rsidRPr="007657E2" w:rsidRDefault="006528EF" w:rsidP="00ED4820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>С 01.01.2021года н</w:t>
      </w:r>
      <w:r w:rsidR="00733241" w:rsidRPr="007657E2">
        <w:rPr>
          <w:rFonts w:ascii="Times New Roman" w:hAnsi="Times New Roman"/>
          <w:sz w:val="24"/>
          <w:szCs w:val="24"/>
        </w:rPr>
        <w:t>овыми санитарными требованиями СП 2.4.3648-20 и СанПин2.3/2.4.3590-20</w:t>
      </w:r>
      <w:r w:rsidR="00033708" w:rsidRPr="007657E2">
        <w:rPr>
          <w:rFonts w:ascii="Times New Roman" w:hAnsi="Times New Roman"/>
          <w:sz w:val="24"/>
          <w:szCs w:val="24"/>
        </w:rPr>
        <w:t>, а с 01.03.2021 – дополнительно СанПин 1.2.3685-21</w:t>
      </w:r>
    </w:p>
    <w:p w:rsidR="00ED4820" w:rsidRPr="00087C9E" w:rsidRDefault="00ED4820" w:rsidP="00087C9E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приказом Министерства образования Российской Федерации от 9 марта 2004 г. № 1312 «Об утверждении федерального базисного учебного плана и примерных </w:t>
      </w:r>
      <w:r w:rsidRPr="007657E2">
        <w:rPr>
          <w:rFonts w:ascii="Times New Roman" w:hAnsi="Times New Roman"/>
          <w:sz w:val="24"/>
          <w:szCs w:val="24"/>
        </w:rPr>
        <w:lastRenderedPageBreak/>
        <w:t>учебных планов для образовательных учреждений Российской Федерации, реализующих программы общего образования</w:t>
      </w:r>
      <w:r w:rsidR="00087C9E">
        <w:rPr>
          <w:rFonts w:ascii="Times New Roman" w:hAnsi="Times New Roman"/>
          <w:sz w:val="24"/>
          <w:szCs w:val="24"/>
        </w:rPr>
        <w:t>», с изменениями и дополнениями</w:t>
      </w:r>
    </w:p>
    <w:p w:rsidR="00ED4820" w:rsidRPr="007657E2" w:rsidRDefault="00ED4820" w:rsidP="00ED4820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>Уставом школы;</w:t>
      </w:r>
    </w:p>
    <w:p w:rsidR="00ED4820" w:rsidRPr="007657E2" w:rsidRDefault="00ED4820" w:rsidP="00ED4820">
      <w:pPr>
        <w:numPr>
          <w:ilvl w:val="0"/>
          <w:numId w:val="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>Локальными актами.</w:t>
      </w:r>
    </w:p>
    <w:p w:rsidR="00E94420" w:rsidRPr="007657E2" w:rsidRDefault="00E94420" w:rsidP="000A1A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 Школа не имеет филиалов и представительств. </w:t>
      </w:r>
    </w:p>
    <w:p w:rsidR="00E94420" w:rsidRPr="007657E2" w:rsidRDefault="00E94420" w:rsidP="000A1A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F497D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 Школа в соответствии с действующим законодательством обеспечивает на своем официальном сайте в сети Интернет открытость и доступность информационных образовательных ресурсов, содержащих регулярно обновляемую информацию о деятельности школы, и документы, регламентирующие функционирование школы</w:t>
      </w:r>
      <w:r w:rsidRPr="007657E2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>.</w:t>
      </w:r>
    </w:p>
    <w:p w:rsidR="0000697C" w:rsidRPr="007657E2" w:rsidRDefault="0000697C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казённого общеобразовательного учреждения «Основная общеобр</w:t>
      </w:r>
      <w:r w:rsidR="00E05F4B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азовательная школа», д. Каменка</w:t>
      </w:r>
      <w:r w:rsidR="00DD42FC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F4B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Козельского района</w:t>
      </w:r>
      <w:r w:rsidR="00235272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</w:t>
      </w:r>
      <w:r w:rsidR="0029179B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жской области № 424 от «27» мая</w:t>
      </w:r>
      <w:r w:rsidR="00235272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00697C" w:rsidRPr="007657E2" w:rsidRDefault="0000697C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государственной регистрации права </w:t>
      </w:r>
      <w:r w:rsidR="00E05F4B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оперативное управление от «09» сентября 2013 г. № 40 КЛ 596327</w:t>
      </w: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подтверждающее закрепление за организацией собственности учредителя на правах оперативного пользования; Свидетельство о государс</w:t>
      </w:r>
      <w:r w:rsidR="001B12A5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твенной </w:t>
      </w:r>
      <w:r w:rsidR="001F093E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права от «20» августа 1992 г.  № 353</w:t>
      </w: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пользование земельным участком, на котором размещена организация (за исключением зданий, арендуемых организацией);</w:t>
      </w:r>
    </w:p>
    <w:p w:rsidR="0000697C" w:rsidRPr="007657E2" w:rsidRDefault="0000697C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акк</w:t>
      </w:r>
      <w:r w:rsidR="001B12A5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редитации организации выдано «03</w:t>
      </w: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12A5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2015</w:t>
      </w:r>
      <w:r w:rsidR="00235B6A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 образов</w:t>
      </w:r>
      <w:r w:rsidR="00235B6A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 науки Калужской области.</w:t>
      </w:r>
    </w:p>
    <w:p w:rsidR="00CC769D" w:rsidRPr="007657E2" w:rsidRDefault="001B12A5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40А01 № 0000211</w:t>
      </w:r>
      <w:r w:rsidR="0000697C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действия свидетельства с «03» февраля 2015 г. до «03» февраля 2027</w:t>
      </w:r>
      <w:r w:rsidR="0000697C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0697C" w:rsidRPr="007657E2" w:rsidRDefault="0000697C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Лицензия на право ведения образовательной деятельности, установленно</w:t>
      </w:r>
      <w:r w:rsidR="001B12A5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формы и выданной «10» декабря 2015 г., серия 40Л01, №0001420 регистрационный номер  42</w:t>
      </w: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2 Министерством образования и науки Калужской области, срок действия лицензии - бессрочно.</w:t>
      </w:r>
    </w:p>
    <w:p w:rsidR="00CC769D" w:rsidRPr="007657E2" w:rsidRDefault="00CC769D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9D" w:rsidRPr="007657E2" w:rsidRDefault="00CC769D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54F" w:rsidRPr="007657E2" w:rsidRDefault="0028754F" w:rsidP="00287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Структура общеобразовательного учреждения</w:t>
      </w:r>
      <w:r w:rsidR="00A04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контингент обучающихся в 2022-2023</w:t>
      </w:r>
      <w:r w:rsidRPr="007657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учебном году</w:t>
      </w:r>
    </w:p>
    <w:p w:rsidR="00CC769D" w:rsidRPr="007657E2" w:rsidRDefault="00CC769D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97C" w:rsidRPr="007657E2" w:rsidRDefault="0000697C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A0484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08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0484A">
        <w:rPr>
          <w:rFonts w:ascii="Times New Roman" w:eastAsia="Times New Roman" w:hAnsi="Times New Roman" w:cs="Times New Roman"/>
          <w:sz w:val="24"/>
          <w:szCs w:val="24"/>
          <w:lang w:eastAsia="ru-RU"/>
        </w:rPr>
        <w:t>2023 учебном году обучалось 80</w:t>
      </w: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учащихся:</w:t>
      </w:r>
    </w:p>
    <w:p w:rsidR="0000697C" w:rsidRPr="007657E2" w:rsidRDefault="0000697C" w:rsidP="000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ООП НОО ФГО</w:t>
      </w:r>
      <w:r w:rsidR="00A0484A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обучалось 36</w:t>
      </w: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них с ОВЗ</w:t>
      </w:r>
      <w:r w:rsidR="00E6323C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чел;</w:t>
      </w:r>
    </w:p>
    <w:p w:rsidR="001711D7" w:rsidRPr="007657E2" w:rsidRDefault="00E6323C" w:rsidP="00332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ООП ООО ФГОС обучалось </w:t>
      </w:r>
      <w:r w:rsidR="0008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A048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4170" w:rsidRPr="007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них с ОВЗ 1 чел.</w:t>
      </w:r>
    </w:p>
    <w:p w:rsidR="00332CBA" w:rsidRPr="007657E2" w:rsidRDefault="00332CBA" w:rsidP="000A1A0B">
      <w:pPr>
        <w:spacing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При школе работает группа дошкольного образования полного дня, в</w:t>
      </w:r>
      <w:r w:rsidR="00A0484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2022 – 2023</w:t>
      </w:r>
      <w:r w:rsidR="001D4170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году</w:t>
      </w:r>
      <w:r w:rsidR="00DE67A9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="0054302C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 ней</w:t>
      </w:r>
      <w:r w:rsidR="00A0484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воспитывались 10</w:t>
      </w:r>
      <w:r w:rsidR="009B341B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дошкольников.</w:t>
      </w:r>
    </w:p>
    <w:p w:rsidR="009C7A16" w:rsidRPr="007657E2" w:rsidRDefault="00235B6A" w:rsidP="000A1A0B">
      <w:pPr>
        <w:spacing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Успеваемость</w:t>
      </w:r>
      <w:r w:rsidR="009B341B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по школе</w:t>
      </w:r>
      <w:r w:rsidR="00A0484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составила 100 </w:t>
      </w: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%</w:t>
      </w:r>
      <w:r w:rsidR="0000697C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из них </w:t>
      </w:r>
      <w:r w:rsidR="00A0484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2</w:t>
      </w:r>
      <w:r w:rsidR="002125E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отличник</w:t>
      </w:r>
      <w:r w:rsidR="00A0484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а, 24</w:t>
      </w:r>
      <w:r w:rsidR="005901FE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человек</w:t>
      </w:r>
      <w:r w:rsidR="00A0484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</w:t>
      </w:r>
      <w:r w:rsidR="000B3BA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успевают на «4» и «5», качество образования по школе 32,5 %.</w:t>
      </w:r>
      <w:r w:rsidR="002125E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9C7A16" w:rsidRPr="007657E2" w:rsidRDefault="009C7A16" w:rsidP="00590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F3C" w:rsidRPr="007657E2" w:rsidRDefault="00445F3C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657E2">
        <w:rPr>
          <w:rFonts w:ascii="Times New Roman" w:hAnsi="Times New Roman"/>
          <w:color w:val="000000"/>
          <w:spacing w:val="-9"/>
          <w:sz w:val="24"/>
          <w:szCs w:val="24"/>
        </w:rPr>
        <w:t xml:space="preserve">В школе насчитывается </w:t>
      </w:r>
      <w:r w:rsidRPr="007657E2">
        <w:rPr>
          <w:rFonts w:ascii="Times New Roman" w:hAnsi="Times New Roman"/>
          <w:b/>
          <w:color w:val="000000"/>
          <w:spacing w:val="-9"/>
          <w:sz w:val="24"/>
          <w:szCs w:val="24"/>
        </w:rPr>
        <w:t>9  классов-комплектов</w:t>
      </w:r>
      <w:r w:rsidRPr="007657E2">
        <w:rPr>
          <w:rFonts w:ascii="Times New Roman" w:hAnsi="Times New Roman"/>
          <w:color w:val="000000"/>
          <w:spacing w:val="-9"/>
          <w:sz w:val="24"/>
          <w:szCs w:val="24"/>
        </w:rPr>
        <w:t xml:space="preserve">: </w:t>
      </w:r>
    </w:p>
    <w:p w:rsidR="00445F3C" w:rsidRPr="007657E2" w:rsidRDefault="00445F3C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tbl>
      <w:tblPr>
        <w:tblW w:w="73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708"/>
        <w:gridCol w:w="3117"/>
        <w:gridCol w:w="709"/>
      </w:tblGrid>
      <w:tr w:rsidR="00445F3C" w:rsidRPr="007657E2" w:rsidTr="00366992">
        <w:trPr>
          <w:trHeight w:val="202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445F3C" w:rsidP="0036699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657E2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445F3C" w:rsidP="0036699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57E2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</w:tr>
      <w:tr w:rsidR="00445F3C" w:rsidRPr="007657E2" w:rsidTr="00366992">
        <w:trPr>
          <w:trHeight w:val="144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3A7772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3A7772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45F3C" w:rsidRPr="007657E2" w:rsidTr="00366992">
        <w:trPr>
          <w:trHeight w:val="144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3A7772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3A7772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5F3C" w:rsidRPr="007657E2" w:rsidTr="00366992">
        <w:trPr>
          <w:trHeight w:val="5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3A7772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3A7772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5F3C" w:rsidRPr="007657E2" w:rsidTr="00366992">
        <w:trPr>
          <w:trHeight w:val="264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3A7772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3A7772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5F3C" w:rsidRPr="007657E2" w:rsidTr="00366992">
        <w:trPr>
          <w:trHeight w:val="300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F3C" w:rsidRPr="007657E2" w:rsidRDefault="00445F3C" w:rsidP="0036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F3C" w:rsidRPr="007657E2" w:rsidRDefault="00445F3C" w:rsidP="00366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3A7772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45F3C" w:rsidRPr="007657E2" w:rsidTr="00366992">
        <w:trPr>
          <w:trHeight w:val="9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3A7772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445F3C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F3C" w:rsidRPr="007657E2" w:rsidRDefault="003A7772" w:rsidP="0036699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</w:tbl>
    <w:p w:rsidR="00366992" w:rsidRPr="007657E2" w:rsidRDefault="00366992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366992" w:rsidRPr="007657E2" w:rsidRDefault="00366992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366992" w:rsidRPr="007657E2" w:rsidRDefault="00366992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366992" w:rsidRPr="007657E2" w:rsidRDefault="00366992" w:rsidP="0036699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657E2">
        <w:rPr>
          <w:rFonts w:ascii="Times New Roman" w:hAnsi="Times New Roman"/>
          <w:b/>
          <w:sz w:val="24"/>
          <w:szCs w:val="24"/>
        </w:rPr>
        <w:t>4. Организация  образовательного процесса.</w:t>
      </w:r>
    </w:p>
    <w:p w:rsidR="00366992" w:rsidRPr="007657E2" w:rsidRDefault="00366992" w:rsidP="00366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657E2">
        <w:rPr>
          <w:rFonts w:ascii="Times New Roman" w:hAnsi="Times New Roman"/>
          <w:color w:val="000000"/>
          <w:spacing w:val="-5"/>
          <w:sz w:val="24"/>
          <w:szCs w:val="24"/>
        </w:rPr>
        <w:t xml:space="preserve">Продолжительность учебного года в 1-х классах - </w:t>
      </w:r>
      <w:r w:rsidRPr="007657E2">
        <w:rPr>
          <w:rFonts w:ascii="Times New Roman" w:hAnsi="Times New Roman"/>
          <w:b/>
          <w:color w:val="000000"/>
          <w:spacing w:val="-5"/>
          <w:sz w:val="24"/>
          <w:szCs w:val="24"/>
        </w:rPr>
        <w:t>33 недели</w:t>
      </w:r>
      <w:r w:rsidRPr="007657E2">
        <w:rPr>
          <w:rFonts w:ascii="Times New Roman" w:hAnsi="Times New Roman"/>
          <w:color w:val="000000"/>
          <w:spacing w:val="-5"/>
          <w:sz w:val="24"/>
          <w:szCs w:val="24"/>
        </w:rPr>
        <w:t xml:space="preserve">, во 2-4-х классах – </w:t>
      </w:r>
      <w:r w:rsidRPr="007657E2">
        <w:rPr>
          <w:rFonts w:ascii="Times New Roman" w:hAnsi="Times New Roman"/>
          <w:b/>
          <w:color w:val="000000"/>
          <w:spacing w:val="-9"/>
          <w:sz w:val="24"/>
          <w:szCs w:val="24"/>
        </w:rPr>
        <w:t>34 недели</w:t>
      </w:r>
      <w:r w:rsidRPr="007657E2">
        <w:rPr>
          <w:rFonts w:ascii="Times New Roman" w:hAnsi="Times New Roman"/>
          <w:color w:val="000000"/>
          <w:spacing w:val="-9"/>
          <w:sz w:val="24"/>
          <w:szCs w:val="24"/>
        </w:rPr>
        <w:t xml:space="preserve">, </w:t>
      </w:r>
    </w:p>
    <w:p w:rsidR="00366992" w:rsidRPr="007657E2" w:rsidRDefault="00366992" w:rsidP="00366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657E2">
        <w:rPr>
          <w:rFonts w:ascii="Times New Roman" w:hAnsi="Times New Roman"/>
          <w:color w:val="000000"/>
          <w:spacing w:val="-9"/>
          <w:sz w:val="24"/>
          <w:szCs w:val="24"/>
        </w:rPr>
        <w:t>В 5 -8 классах – 35 недель, в 9 классе – 34 недели.</w:t>
      </w:r>
    </w:p>
    <w:p w:rsidR="00366992" w:rsidRPr="007657E2" w:rsidRDefault="00366992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445F3C" w:rsidRPr="007657E2" w:rsidRDefault="00445F3C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657E2">
        <w:rPr>
          <w:rFonts w:ascii="Times New Roman" w:hAnsi="Times New Roman"/>
          <w:color w:val="000000"/>
          <w:spacing w:val="-9"/>
          <w:sz w:val="24"/>
          <w:szCs w:val="24"/>
        </w:rPr>
        <w:t xml:space="preserve">Количество групп продленного дня: </w:t>
      </w:r>
      <w:r w:rsidRPr="007657E2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1 </w:t>
      </w:r>
      <w:r w:rsidRPr="007657E2">
        <w:rPr>
          <w:rFonts w:ascii="Times New Roman" w:hAnsi="Times New Roman"/>
          <w:color w:val="000000"/>
          <w:spacing w:val="-9"/>
          <w:sz w:val="24"/>
          <w:szCs w:val="24"/>
        </w:rPr>
        <w:t>(1 группа – 1-4-е классы).</w:t>
      </w:r>
    </w:p>
    <w:p w:rsidR="00445F3C" w:rsidRPr="007657E2" w:rsidRDefault="00445F3C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657E2">
        <w:rPr>
          <w:rFonts w:ascii="Times New Roman" w:hAnsi="Times New Roman"/>
          <w:color w:val="000000"/>
          <w:spacing w:val="-9"/>
          <w:sz w:val="24"/>
          <w:szCs w:val="24"/>
        </w:rPr>
        <w:t>Количество детей, посеща</w:t>
      </w:r>
      <w:r w:rsidR="000B3BA8">
        <w:rPr>
          <w:rFonts w:ascii="Times New Roman" w:hAnsi="Times New Roman"/>
          <w:color w:val="000000"/>
          <w:spacing w:val="-9"/>
          <w:sz w:val="24"/>
          <w:szCs w:val="24"/>
        </w:rPr>
        <w:t>ющих группу продленного дня – 36</w:t>
      </w:r>
      <w:r w:rsidR="00AB6A7A" w:rsidRPr="007657E2">
        <w:rPr>
          <w:rFonts w:ascii="Times New Roman" w:hAnsi="Times New Roman"/>
          <w:color w:val="000000"/>
          <w:spacing w:val="-9"/>
          <w:sz w:val="24"/>
          <w:szCs w:val="24"/>
        </w:rPr>
        <w:t xml:space="preserve"> человек</w:t>
      </w:r>
      <w:r w:rsidRPr="007657E2">
        <w:rPr>
          <w:rFonts w:ascii="Times New Roman" w:hAnsi="Times New Roman"/>
          <w:color w:val="000000"/>
          <w:spacing w:val="-9"/>
          <w:sz w:val="24"/>
          <w:szCs w:val="24"/>
        </w:rPr>
        <w:t xml:space="preserve"> 1 – 4 классов. </w:t>
      </w:r>
    </w:p>
    <w:p w:rsidR="00445F3C" w:rsidRPr="007657E2" w:rsidRDefault="00445F3C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color w:val="000000"/>
          <w:spacing w:val="-4"/>
          <w:sz w:val="24"/>
          <w:szCs w:val="24"/>
        </w:rPr>
        <w:t>Для обучающихся 1-9-х классов</w:t>
      </w:r>
      <w:r w:rsidR="005B281F" w:rsidRPr="007657E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7657E2">
        <w:rPr>
          <w:rFonts w:ascii="Times New Roman" w:hAnsi="Times New Roman"/>
          <w:color w:val="000000"/>
          <w:spacing w:val="-4"/>
          <w:sz w:val="24"/>
          <w:szCs w:val="24"/>
        </w:rPr>
        <w:t xml:space="preserve">устанавливается </w:t>
      </w:r>
      <w:r w:rsidRPr="007657E2">
        <w:rPr>
          <w:rFonts w:ascii="Times New Roman" w:hAnsi="Times New Roman"/>
          <w:b/>
          <w:color w:val="000000"/>
          <w:spacing w:val="-4"/>
          <w:sz w:val="24"/>
          <w:szCs w:val="24"/>
        </w:rPr>
        <w:t>пятидневная учебная неделя.</w:t>
      </w:r>
    </w:p>
    <w:p w:rsidR="00445F3C" w:rsidRPr="007657E2" w:rsidRDefault="00C82CBA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color w:val="000000"/>
          <w:spacing w:val="-8"/>
          <w:sz w:val="24"/>
          <w:szCs w:val="24"/>
        </w:rPr>
        <w:t>В ш</w:t>
      </w:r>
      <w:r w:rsidR="00445F3C" w:rsidRPr="007657E2">
        <w:rPr>
          <w:rFonts w:ascii="Times New Roman" w:hAnsi="Times New Roman"/>
          <w:color w:val="000000"/>
          <w:spacing w:val="-8"/>
          <w:sz w:val="24"/>
          <w:szCs w:val="24"/>
        </w:rPr>
        <w:t>коле для обучающихся устанавливается следующий режим:</w:t>
      </w:r>
    </w:p>
    <w:p w:rsidR="00445F3C" w:rsidRPr="007657E2" w:rsidRDefault="00445F3C" w:rsidP="00445F3C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color w:val="000000"/>
          <w:spacing w:val="-5"/>
          <w:sz w:val="24"/>
          <w:szCs w:val="24"/>
        </w:rPr>
        <w:t xml:space="preserve">учебные занятия проводятся </w:t>
      </w:r>
      <w:r w:rsidRPr="007657E2">
        <w:rPr>
          <w:rFonts w:ascii="Times New Roman" w:hAnsi="Times New Roman"/>
          <w:iCs/>
          <w:color w:val="000000"/>
          <w:spacing w:val="-5"/>
          <w:sz w:val="24"/>
          <w:szCs w:val="24"/>
        </w:rPr>
        <w:t xml:space="preserve">в </w:t>
      </w:r>
      <w:r w:rsidRPr="007657E2">
        <w:rPr>
          <w:rFonts w:ascii="Times New Roman" w:hAnsi="Times New Roman"/>
          <w:b/>
          <w:iCs/>
          <w:color w:val="000000"/>
          <w:spacing w:val="-5"/>
          <w:sz w:val="24"/>
          <w:szCs w:val="24"/>
          <w:lang w:val="en-US"/>
        </w:rPr>
        <w:t>I</w:t>
      </w:r>
      <w:r w:rsidRPr="007657E2">
        <w:rPr>
          <w:rFonts w:ascii="Times New Roman" w:hAnsi="Times New Roman"/>
          <w:b/>
          <w:iCs/>
          <w:color w:val="000000"/>
          <w:spacing w:val="-5"/>
          <w:sz w:val="24"/>
          <w:szCs w:val="24"/>
        </w:rPr>
        <w:t xml:space="preserve"> смену </w:t>
      </w:r>
      <w:r w:rsidRPr="007657E2">
        <w:rPr>
          <w:rFonts w:ascii="Times New Roman" w:hAnsi="Times New Roman"/>
          <w:iCs/>
          <w:color w:val="000000"/>
          <w:spacing w:val="-5"/>
          <w:sz w:val="24"/>
          <w:szCs w:val="24"/>
        </w:rPr>
        <w:t>(</w:t>
      </w:r>
      <w:r w:rsidRPr="007657E2">
        <w:rPr>
          <w:rFonts w:ascii="Times New Roman" w:hAnsi="Times New Roman"/>
          <w:sz w:val="24"/>
          <w:szCs w:val="24"/>
        </w:rPr>
        <w:t xml:space="preserve">начало учебных занятий </w:t>
      </w:r>
      <w:r w:rsidRPr="007657E2">
        <w:rPr>
          <w:rFonts w:ascii="Times New Roman" w:hAnsi="Times New Roman"/>
          <w:b/>
          <w:sz w:val="24"/>
          <w:szCs w:val="24"/>
        </w:rPr>
        <w:t>8.50</w:t>
      </w:r>
      <w:r w:rsidRPr="007657E2">
        <w:rPr>
          <w:rFonts w:ascii="Times New Roman" w:hAnsi="Times New Roman"/>
          <w:sz w:val="24"/>
          <w:szCs w:val="24"/>
        </w:rPr>
        <w:t>).</w:t>
      </w:r>
    </w:p>
    <w:p w:rsidR="00445F3C" w:rsidRPr="007657E2" w:rsidRDefault="00445F3C" w:rsidP="00445F3C">
      <w:pPr>
        <w:pStyle w:val="af"/>
        <w:numPr>
          <w:ilvl w:val="0"/>
          <w:numId w:val="3"/>
        </w:numPr>
        <w:tabs>
          <w:tab w:val="num" w:pos="0"/>
        </w:tabs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>продолжительность уроков:</w:t>
      </w:r>
    </w:p>
    <w:p w:rsidR="00445F3C" w:rsidRPr="007657E2" w:rsidRDefault="00445F3C" w:rsidP="00445F3C">
      <w:pPr>
        <w:pStyle w:val="af"/>
        <w:numPr>
          <w:ilvl w:val="0"/>
          <w:numId w:val="4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>для 1-х классов  уроки по 35 минут.</w:t>
      </w:r>
    </w:p>
    <w:p w:rsidR="00445F3C" w:rsidRPr="007657E2" w:rsidRDefault="00445F3C" w:rsidP="00445F3C">
      <w:pPr>
        <w:pStyle w:val="af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для 2-9-х классов по </w:t>
      </w:r>
      <w:r w:rsidRPr="007657E2">
        <w:rPr>
          <w:rFonts w:ascii="Times New Roman" w:hAnsi="Times New Roman"/>
          <w:b/>
          <w:sz w:val="24"/>
          <w:szCs w:val="24"/>
        </w:rPr>
        <w:t>45 мин,</w:t>
      </w:r>
    </w:p>
    <w:p w:rsidR="00445F3C" w:rsidRPr="007657E2" w:rsidRDefault="00445F3C" w:rsidP="00445F3C">
      <w:pPr>
        <w:pStyle w:val="af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color w:val="000000"/>
          <w:spacing w:val="-9"/>
          <w:sz w:val="24"/>
          <w:szCs w:val="24"/>
        </w:rPr>
        <w:t xml:space="preserve">для обучающейся </w:t>
      </w:r>
      <w:r w:rsidRPr="007657E2">
        <w:rPr>
          <w:rFonts w:ascii="Times New Roman" w:hAnsi="Times New Roman"/>
          <w:sz w:val="24"/>
          <w:szCs w:val="24"/>
        </w:rPr>
        <w:t>с ограниченными возможностями здоровья, имеющей умственную отсталость занятия проходят на дому</w:t>
      </w:r>
      <w:r w:rsidR="007C32FE" w:rsidRPr="007657E2">
        <w:rPr>
          <w:rFonts w:ascii="Times New Roman" w:hAnsi="Times New Roman"/>
          <w:sz w:val="24"/>
          <w:szCs w:val="24"/>
        </w:rPr>
        <w:t xml:space="preserve"> по адаптированной программе</w:t>
      </w:r>
      <w:r w:rsidRPr="007657E2">
        <w:rPr>
          <w:rFonts w:ascii="Times New Roman" w:hAnsi="Times New Roman"/>
          <w:sz w:val="24"/>
          <w:szCs w:val="24"/>
        </w:rPr>
        <w:t>.</w:t>
      </w:r>
    </w:p>
    <w:p w:rsidR="00445F3C" w:rsidRPr="007657E2" w:rsidRDefault="00445F3C" w:rsidP="00445F3C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657E2">
        <w:rPr>
          <w:rFonts w:ascii="Times New Roman" w:hAnsi="Times New Roman"/>
          <w:color w:val="000000"/>
          <w:spacing w:val="-6"/>
          <w:sz w:val="24"/>
          <w:szCs w:val="24"/>
        </w:rPr>
        <w:t xml:space="preserve">продолжительность перемен между уроками – </w:t>
      </w:r>
      <w:r w:rsidRPr="007657E2">
        <w:rPr>
          <w:rFonts w:ascii="Times New Roman" w:hAnsi="Times New Roman"/>
          <w:b/>
          <w:color w:val="000000"/>
          <w:spacing w:val="-6"/>
          <w:sz w:val="24"/>
          <w:szCs w:val="24"/>
        </w:rPr>
        <w:t>10 минут</w:t>
      </w:r>
      <w:r w:rsidRPr="007657E2">
        <w:rPr>
          <w:rFonts w:ascii="Times New Roman" w:hAnsi="Times New Roman"/>
          <w:color w:val="000000"/>
          <w:spacing w:val="-6"/>
          <w:sz w:val="24"/>
          <w:szCs w:val="24"/>
        </w:rPr>
        <w:t xml:space="preserve">,   </w:t>
      </w:r>
    </w:p>
    <w:p w:rsidR="00445F3C" w:rsidRPr="007657E2" w:rsidRDefault="00445F3C" w:rsidP="00445F3C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/>
          <w:spacing w:val="-8"/>
          <w:sz w:val="24"/>
          <w:szCs w:val="24"/>
        </w:rPr>
      </w:pPr>
      <w:r w:rsidRPr="007657E2">
        <w:rPr>
          <w:rFonts w:ascii="Times New Roman" w:hAnsi="Times New Roman"/>
          <w:color w:val="000000"/>
          <w:spacing w:val="-6"/>
          <w:sz w:val="24"/>
          <w:szCs w:val="24"/>
        </w:rPr>
        <w:t xml:space="preserve">     продолжитель</w:t>
      </w:r>
      <w:r w:rsidRPr="007657E2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7657E2">
        <w:rPr>
          <w:rFonts w:ascii="Times New Roman" w:hAnsi="Times New Roman"/>
          <w:color w:val="000000"/>
          <w:spacing w:val="-8"/>
          <w:sz w:val="24"/>
          <w:szCs w:val="24"/>
        </w:rPr>
        <w:t>ность 2-х больших перемен в целях орга</w:t>
      </w:r>
      <w:r w:rsidR="0082551B">
        <w:rPr>
          <w:rFonts w:ascii="Times New Roman" w:hAnsi="Times New Roman"/>
          <w:color w:val="000000"/>
          <w:spacing w:val="-8"/>
          <w:sz w:val="24"/>
          <w:szCs w:val="24"/>
        </w:rPr>
        <w:t>низации приема      пищи после 3-го и 4</w:t>
      </w:r>
      <w:r w:rsidRPr="007657E2">
        <w:rPr>
          <w:rFonts w:ascii="Times New Roman" w:hAnsi="Times New Roman"/>
          <w:color w:val="000000"/>
          <w:spacing w:val="-8"/>
          <w:sz w:val="24"/>
          <w:szCs w:val="24"/>
        </w:rPr>
        <w:t xml:space="preserve">-го уроков – </w:t>
      </w:r>
      <w:r w:rsidRPr="007657E2">
        <w:rPr>
          <w:rFonts w:ascii="Times New Roman" w:hAnsi="Times New Roman"/>
          <w:b/>
          <w:color w:val="000000"/>
          <w:spacing w:val="-8"/>
          <w:sz w:val="24"/>
          <w:szCs w:val="24"/>
        </w:rPr>
        <w:t>20 минут.</w:t>
      </w:r>
    </w:p>
    <w:p w:rsidR="00445F3C" w:rsidRPr="007657E2" w:rsidRDefault="00445F3C" w:rsidP="00445F3C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w w:val="109"/>
          <w:sz w:val="24"/>
          <w:szCs w:val="24"/>
        </w:rPr>
      </w:pPr>
      <w:r w:rsidRPr="007657E2">
        <w:rPr>
          <w:rFonts w:ascii="Times New Roman" w:hAnsi="Times New Roman"/>
          <w:color w:val="000000"/>
          <w:w w:val="109"/>
          <w:sz w:val="24"/>
          <w:szCs w:val="24"/>
        </w:rPr>
        <w:t xml:space="preserve">число уроков в день для обучающихся 1-4-х классов – </w:t>
      </w:r>
      <w:r w:rsidRPr="007657E2">
        <w:rPr>
          <w:rFonts w:ascii="Times New Roman" w:hAnsi="Times New Roman"/>
          <w:b/>
          <w:color w:val="000000"/>
          <w:w w:val="109"/>
          <w:sz w:val="24"/>
          <w:szCs w:val="24"/>
        </w:rPr>
        <w:t>не более</w:t>
      </w:r>
      <w:r w:rsidR="001D4170" w:rsidRPr="007657E2">
        <w:rPr>
          <w:rFonts w:ascii="Times New Roman" w:hAnsi="Times New Roman"/>
          <w:b/>
          <w:color w:val="000000"/>
          <w:w w:val="109"/>
          <w:sz w:val="24"/>
          <w:szCs w:val="24"/>
        </w:rPr>
        <w:t xml:space="preserve"> </w:t>
      </w:r>
      <w:r w:rsidRPr="007657E2">
        <w:rPr>
          <w:rFonts w:ascii="Times New Roman" w:hAnsi="Times New Roman"/>
          <w:b/>
          <w:color w:val="000000"/>
          <w:w w:val="109"/>
          <w:sz w:val="24"/>
          <w:szCs w:val="24"/>
        </w:rPr>
        <w:t xml:space="preserve">пяти, </w:t>
      </w:r>
      <w:r w:rsidRPr="007657E2">
        <w:rPr>
          <w:rFonts w:ascii="Times New Roman" w:hAnsi="Times New Roman"/>
          <w:color w:val="000000"/>
          <w:w w:val="109"/>
          <w:sz w:val="24"/>
          <w:szCs w:val="24"/>
        </w:rPr>
        <w:t xml:space="preserve">5-9-х классов – </w:t>
      </w:r>
      <w:r w:rsidRPr="007657E2">
        <w:rPr>
          <w:rFonts w:ascii="Times New Roman" w:hAnsi="Times New Roman"/>
          <w:b/>
          <w:color w:val="000000"/>
          <w:w w:val="109"/>
          <w:sz w:val="24"/>
          <w:szCs w:val="24"/>
        </w:rPr>
        <w:t>не более</w:t>
      </w:r>
      <w:r w:rsidR="001D4170" w:rsidRPr="007657E2">
        <w:rPr>
          <w:rFonts w:ascii="Times New Roman" w:hAnsi="Times New Roman"/>
          <w:b/>
          <w:color w:val="000000"/>
          <w:w w:val="109"/>
          <w:sz w:val="24"/>
          <w:szCs w:val="24"/>
        </w:rPr>
        <w:t xml:space="preserve"> </w:t>
      </w:r>
      <w:r w:rsidRPr="007657E2">
        <w:rPr>
          <w:rFonts w:ascii="Times New Roman" w:hAnsi="Times New Roman"/>
          <w:b/>
          <w:color w:val="000000"/>
          <w:w w:val="109"/>
          <w:sz w:val="24"/>
          <w:szCs w:val="24"/>
        </w:rPr>
        <w:t xml:space="preserve">семи, </w:t>
      </w:r>
    </w:p>
    <w:p w:rsidR="00445F3C" w:rsidRPr="007657E2" w:rsidRDefault="00445F3C" w:rsidP="00445F3C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color w:val="000000"/>
          <w:w w:val="109"/>
          <w:sz w:val="24"/>
          <w:szCs w:val="24"/>
        </w:rPr>
        <w:t>Для обучающихся 1-х классов</w:t>
      </w:r>
      <w:r w:rsidR="001D4170" w:rsidRPr="007657E2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Pr="007657E2">
        <w:rPr>
          <w:rFonts w:ascii="Times New Roman" w:hAnsi="Times New Roman"/>
          <w:color w:val="000000"/>
          <w:w w:val="109"/>
          <w:sz w:val="24"/>
          <w:szCs w:val="24"/>
        </w:rPr>
        <w:t xml:space="preserve">в середине учебного дня на третьем уроке организована </w:t>
      </w:r>
      <w:r w:rsidRPr="007657E2">
        <w:rPr>
          <w:rFonts w:ascii="Times New Roman" w:hAnsi="Times New Roman"/>
          <w:b/>
          <w:color w:val="000000"/>
          <w:w w:val="109"/>
          <w:sz w:val="24"/>
          <w:szCs w:val="24"/>
        </w:rPr>
        <w:t>динамическая пауза</w:t>
      </w:r>
      <w:r w:rsidRPr="007657E2">
        <w:rPr>
          <w:rFonts w:ascii="Times New Roman" w:hAnsi="Times New Roman"/>
          <w:color w:val="000000"/>
          <w:w w:val="109"/>
          <w:sz w:val="24"/>
          <w:szCs w:val="24"/>
        </w:rPr>
        <w:t xml:space="preserve"> продолжительностью  </w:t>
      </w:r>
      <w:r w:rsidRPr="007657E2">
        <w:rPr>
          <w:rFonts w:ascii="Times New Roman" w:hAnsi="Times New Roman"/>
          <w:b/>
          <w:color w:val="000000"/>
          <w:w w:val="109"/>
          <w:sz w:val="24"/>
          <w:szCs w:val="24"/>
        </w:rPr>
        <w:t>45 минут</w:t>
      </w:r>
      <w:r w:rsidRPr="007657E2">
        <w:rPr>
          <w:rFonts w:ascii="Times New Roman" w:hAnsi="Times New Roman"/>
          <w:color w:val="000000"/>
          <w:w w:val="109"/>
          <w:sz w:val="24"/>
          <w:szCs w:val="24"/>
        </w:rPr>
        <w:t>.</w:t>
      </w:r>
    </w:p>
    <w:p w:rsidR="00445F3C" w:rsidRPr="007657E2" w:rsidRDefault="00445F3C" w:rsidP="00445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9"/>
          <w:sz w:val="24"/>
          <w:szCs w:val="24"/>
        </w:rPr>
      </w:pPr>
      <w:r w:rsidRPr="007657E2">
        <w:rPr>
          <w:rFonts w:ascii="Times New Roman" w:hAnsi="Times New Roman"/>
          <w:color w:val="000000"/>
          <w:w w:val="109"/>
          <w:sz w:val="24"/>
          <w:szCs w:val="24"/>
        </w:rPr>
        <w:t>Первоклассникам устанавливаются дополнительные недельные каникулы в середине третьей четверти.</w:t>
      </w:r>
    </w:p>
    <w:p w:rsidR="00445F3C" w:rsidRPr="007657E2" w:rsidRDefault="00445F3C" w:rsidP="003F26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9"/>
          <w:sz w:val="24"/>
          <w:szCs w:val="24"/>
        </w:rPr>
      </w:pPr>
      <w:r w:rsidRPr="007657E2">
        <w:rPr>
          <w:rFonts w:ascii="Times New Roman" w:hAnsi="Times New Roman"/>
          <w:color w:val="000000"/>
          <w:w w:val="109"/>
          <w:sz w:val="24"/>
          <w:szCs w:val="24"/>
        </w:rPr>
        <w:t>Обучение в 1-х, первом полугодии 2-х классов проводится без домашних заданий и балльного оценивания знаний обучающихся.</w:t>
      </w:r>
    </w:p>
    <w:p w:rsidR="003F26C5" w:rsidRPr="007657E2" w:rsidRDefault="003F26C5" w:rsidP="003F26C5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657E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соответствии с требованиями Стандарта </w:t>
      </w:r>
      <w:r w:rsidRPr="007657E2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внеурочная деятельность </w:t>
      </w:r>
      <w:r w:rsidRPr="007657E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организовалась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3F26C5" w:rsidRPr="007657E2" w:rsidRDefault="003F26C5" w:rsidP="003F26C5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657E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Содержание занятий, предусмотренных в рамках внеурочной деятельности, формировалось с учётом пожеланий обучающихся и их родителей (законных представителей) и было реализовано посредством различных форм организации, таких, как экскурсии, кружки, секции, круглые столы, конференции, диспуты, олимпиады, конкурсы, соревнования, поисковые и научные исследования, общественно полезные практики, социальное проектирование и т. д.</w:t>
      </w:r>
    </w:p>
    <w:p w:rsidR="003F26C5" w:rsidRPr="007657E2" w:rsidRDefault="003F26C5" w:rsidP="003F26C5">
      <w:pPr>
        <w:spacing w:after="0" w:line="240" w:lineRule="auto"/>
        <w:rPr>
          <w:rFonts w:ascii="Times New Roman" w:eastAsia="Times New Roman" w:hAnsi="Times New Roman" w:cs="NewtonCSanPin"/>
          <w:color w:val="000000"/>
          <w:sz w:val="24"/>
          <w:szCs w:val="24"/>
          <w:lang w:eastAsia="ru-RU"/>
        </w:rPr>
      </w:pPr>
    </w:p>
    <w:p w:rsidR="00033708" w:rsidRPr="007657E2" w:rsidRDefault="00033708" w:rsidP="003F26C5">
      <w:pPr>
        <w:spacing w:after="0" w:line="240" w:lineRule="auto"/>
        <w:rPr>
          <w:rFonts w:ascii="Times New Roman" w:eastAsia="Times New Roman" w:hAnsi="Times New Roman" w:cs="NewtonCSanPin"/>
          <w:color w:val="000000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NewtonCSanPin"/>
          <w:color w:val="000000"/>
          <w:sz w:val="24"/>
          <w:szCs w:val="24"/>
          <w:lang w:eastAsia="ru-RU"/>
        </w:rPr>
        <w:t xml:space="preserve">С 01.01.2021года школа функционирует в соответствии с  требованиями СП 2.4.3648-20, а с 01.03.2021 – дополнительно СанПин1.2.3685 – 21.  В связи с новыми санитарными требованиями школа усилила контроль за уроками физкультуры. </w:t>
      </w:r>
      <w:r w:rsidR="003C3150" w:rsidRPr="007657E2">
        <w:rPr>
          <w:rFonts w:ascii="Times New Roman" w:eastAsia="Times New Roman" w:hAnsi="Times New Roman" w:cs="NewtonCSanPin"/>
          <w:color w:val="000000"/>
          <w:sz w:val="24"/>
          <w:szCs w:val="24"/>
          <w:lang w:eastAsia="ru-RU"/>
        </w:rPr>
        <w:t>Учитель            физкультуры  организует процесс физического воспитания и мероприятия в зависимости от пола, возраста и состояния здоровья. Комиссией   проверяется состояние спортзала и снарядов на соответствие санитарным  требованиям по   графику, утверждённому на учебный год.</w:t>
      </w:r>
    </w:p>
    <w:p w:rsidR="003C3150" w:rsidRPr="007657E2" w:rsidRDefault="003C3150" w:rsidP="003C3150">
      <w:pPr>
        <w:spacing w:after="0" w:line="240" w:lineRule="auto"/>
        <w:rPr>
          <w:rFonts w:ascii="Times New Roman" w:eastAsia="Times New Roman" w:hAnsi="Times New Roman" w:cs="NewtonCSanPin"/>
          <w:color w:val="000000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NewtonCSanPin"/>
          <w:color w:val="000000"/>
          <w:sz w:val="24"/>
          <w:szCs w:val="24"/>
          <w:lang w:eastAsia="ru-RU"/>
        </w:rPr>
        <w:t>Школа ведёт работу  по формированию здорового  образа жизни и реализации технологий сбережения здоровья (</w:t>
      </w:r>
      <w:r w:rsidR="008D5829" w:rsidRPr="007657E2">
        <w:rPr>
          <w:rFonts w:ascii="Times New Roman" w:eastAsia="Times New Roman" w:hAnsi="Times New Roman" w:cs="NewtonCSanPin"/>
          <w:color w:val="000000"/>
          <w:sz w:val="24"/>
          <w:szCs w:val="24"/>
          <w:lang w:eastAsia="ru-RU"/>
        </w:rPr>
        <w:t>п.2.9.5СП2.4.3648-20).  В школе работает школьный физкультурный клуб «Атлет». Учителя школы на уроках проводят  с обучающимися физкультминутки, обеспечивающие гимнастику для глаз,  контроль за осанкой, в том числе во время письма, рисования и использова</w:t>
      </w:r>
      <w:r w:rsidR="000B3BA8">
        <w:rPr>
          <w:rFonts w:ascii="Times New Roman" w:eastAsia="Times New Roman" w:hAnsi="Times New Roman" w:cs="NewtonCSanPin"/>
          <w:color w:val="000000"/>
          <w:sz w:val="24"/>
          <w:szCs w:val="24"/>
          <w:lang w:eastAsia="ru-RU"/>
        </w:rPr>
        <w:t xml:space="preserve">ния электронных средств </w:t>
      </w:r>
      <w:r w:rsidR="00FC1F0D" w:rsidRPr="007657E2">
        <w:rPr>
          <w:rFonts w:ascii="Times New Roman" w:eastAsia="Times New Roman" w:hAnsi="Times New Roman" w:cs="NewtonCSanPin"/>
          <w:color w:val="000000"/>
          <w:sz w:val="24"/>
          <w:szCs w:val="24"/>
          <w:lang w:eastAsia="ru-RU"/>
        </w:rPr>
        <w:t>обучения.</w:t>
      </w:r>
    </w:p>
    <w:p w:rsidR="007657E2" w:rsidRDefault="007657E2" w:rsidP="003C3150">
      <w:pPr>
        <w:spacing w:after="0" w:line="240" w:lineRule="auto"/>
        <w:rPr>
          <w:rFonts w:ascii="Times New Roman" w:eastAsia="Times New Roman" w:hAnsi="Times New Roman" w:cs="NewtonCSanPin"/>
          <w:color w:val="000000"/>
          <w:sz w:val="24"/>
          <w:szCs w:val="24"/>
          <w:lang w:eastAsia="ru-RU"/>
        </w:rPr>
      </w:pPr>
    </w:p>
    <w:p w:rsidR="005D6BC3" w:rsidRDefault="005D6BC3" w:rsidP="003C3150">
      <w:pPr>
        <w:spacing w:after="0" w:line="240" w:lineRule="auto"/>
        <w:rPr>
          <w:rFonts w:ascii="Times New Roman" w:eastAsia="Times New Roman" w:hAnsi="Times New Roman" w:cs="NewtonCSanPin"/>
          <w:color w:val="000000"/>
          <w:sz w:val="24"/>
          <w:szCs w:val="24"/>
          <w:lang w:eastAsia="ru-RU"/>
        </w:rPr>
      </w:pPr>
    </w:p>
    <w:p w:rsidR="000750AA" w:rsidRDefault="000750AA" w:rsidP="0007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</w:t>
      </w:r>
      <w:r w:rsidR="000B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воспитательной работы за 2022-2023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г. </w:t>
      </w:r>
    </w:p>
    <w:p w:rsidR="000750AA" w:rsidRDefault="000750AA" w:rsidP="0007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МКОУ ООШ д. Каменка</w:t>
      </w:r>
    </w:p>
    <w:p w:rsidR="000750AA" w:rsidRDefault="000750AA" w:rsidP="0007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50AA" w:rsidRDefault="000750AA" w:rsidP="000750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0AA" w:rsidRDefault="000750AA" w:rsidP="0007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"И воспитание, и образование нераздельны.</w:t>
      </w:r>
    </w:p>
    <w:p w:rsidR="000750AA" w:rsidRDefault="000750AA" w:rsidP="0007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Нельзя воспитывать, не передавая знания,</w:t>
      </w:r>
    </w:p>
    <w:p w:rsidR="000750AA" w:rsidRDefault="000750AA" w:rsidP="0007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всякое же знание действует воспитательно".</w:t>
      </w:r>
    </w:p>
    <w:p w:rsidR="000750AA" w:rsidRDefault="000750AA" w:rsidP="000750AA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Л.Н.Толстой</w:t>
      </w:r>
    </w:p>
    <w:p w:rsidR="00B44934" w:rsidRPr="00B44934" w:rsidRDefault="00B44934" w:rsidP="00B44934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Структура воспитательной работы в школе создает воспитательное про-странство, способствующее установлению устойчивого морально-психологического комфорта для всех участников воспитательного процес-са и формированию социальной компетентности (готовность и способность учащихся существовать в обществе, прогнозировать последствия своих действий и нести за них ответственность).</w:t>
      </w:r>
    </w:p>
    <w:p w:rsidR="00B44934" w:rsidRPr="00B44934" w:rsidRDefault="00B44934" w:rsidP="00B44934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Воспитательная система школы строится на усилиях всех участников об-разовательного процесса: педагогами, учащимися, родителями. В процессе их взаимодействия сформированы цели и задачи, определены пути их реа-лизации, организована деятельность.</w:t>
      </w:r>
    </w:p>
    <w:p w:rsidR="00B44934" w:rsidRPr="00B44934" w:rsidRDefault="00B44934" w:rsidP="00B44934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В воспитательной работе школы определены следующие основные направления: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- Формирование гражданско-правового и патриотического сознания обу-чающихся.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Реализация данного направления воспитательной деятельности предпола-гает: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формирование гражданской культуры: правовых и политических зна-ний;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формирование патриотического сознания; воспитание любви к своей родине, освоение духовного наследия народа;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воспитание толерантности;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формирование ответственного отношения к окружающей среде, основы-вающееся на экологическое сознание;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формирование позитивных жизненных установок и ценностных ориен-таций у детей и подростков.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Патриотическое воспитание и воспитание толерантности осуществля-ется через изучение культуры Калужского   края, приобщения к опыту народного миропонимания, краеведение, знакомство с разнообразными культурами, расширение и углубление этих знаний.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Нравственное воспитание рассматривается как формирование мораль-ных отношений: к политике нашего государства, к родине, другим странам и народам; к людям; к себе; к труду на общее и личное благо; заботы о со-хранении и умножении общественного достояния.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Все направления гражданского воспитания осуществляются через уроч-ную деятельность и внеурочную деятельность, а также систему разнооб-разных форм организации внеклассной деятельности учащихся.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Формы деятельности: урок, общешкольные и классные мероприятия, Во-енно-спортивные соревнования, смотры строя и песни, конкурсные про-граммы, конкурсы чтецов, рисунков, сочинений, стенгазет, оформление стендов, классные часы, организация праздников народного календаря; народные игры; изучение народных ремесел на уроках технологии и изобразительного искусства.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- Формирование духовно-нравственных качеств.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Цель направления - обеспечение духовно-нравственного развития обуча-ющихся в единстве урочной, внеурочной и внешкольной деятельности. В основу работы по данному направлению положены ключевые воспита-тельные задачи, базовые национальные ценности российского общества.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Основными задачами являются: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формирование общечеловеческих ценностей в контексте формирования у обучающихся гражданской идентичности;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воспитание нравственного, ответственного, инициативного и компетент-ного гражданина России;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приобщение обучающихся к культурным ценностям своей этнической или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социокультурной группы;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сохранение базовых национальных ценностей российского общества;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последовательное расширение и укрепление ценностно-смысловой сфе-ры личности;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становление гуманистических и демократических ценностных ориента-ций;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формирование основы культуры межэтнического общения.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Решение этих задач достигается путем включения школьников в следую-щие виды деятельности общественную, патриотическую, учебную, трудо-вую, в деятельность по сбережению материальных ценностей и охране природы, общения с другими людьми, которые осуществляются через ряд мероприятий общешкольного и внутриклассового характера.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формированию нравственности учащихся представляет формирование следующих моральных отношений: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к политике нашего государства: понимание хода и перспектив мирового развития; правильная оценка событий внутри страны и на международной арене; понимание моральных и духовных ценностей; стремление к спра-ведливости, демократии и свободе народов;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к родине, другим странам и народам: любовь и преданность родине; не-терпимость к национальной и расовой неприязни; доброжелательность ко всем странам и народам; добросовестный труд на общее и личное благо; соблюдение дисциплины труда; забота о сохранении и умножении обще-ственного достояния, бережливость, охрана природы;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к людям: коллективизм, демократизм, взаимопомощь, гуманность, вза-имное уважение, забота о семье и воспитании детей;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к себе: высокое сознание общественного долга; чувство собственного достоинства, принципиальность, сохранение своего здоровья.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Нравственное воспитание в процессе обучения включает в себя следую-щие компоненты: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использование воспитательных этических моментов, включенных в со-держание учебных предметов;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учитель, как пример и образец отношения к своим обязанностям, куль-туры внутренней и внешней, умеющий организовать свой труд и труд де-тей, как пример выдержки, такта и выполнения этических норм.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Используемые формы деятельности: урок, внеклассные занятия, беседы, диспуты, круглый стол.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- Воспитание экологической культуры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Экологическая деятельность школы должна способствовать формирова-нию у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Основными задачами являются: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присвоение обучающимися эколого-культурных ценностей и ценностей здоровья своего народа, народов России как одно из направлений обще-российской гражданской идентичности;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формирование умений придавать экологическую направленность любой деятельности, проекту, демонстрировать экологическое мышление и эко-логическую грамотность в разных формах деятельности;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осознание школьниками взаимной связи здоровья, экологического каче-ства окружающей среды и экологической культуры человека;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овладение нормами экологического поведения, обеспечивающего со-хранение на земле человека и природы, их взаимодействия.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Решение этих задач достигается путем включения школьников в виды дея-тельности, направленные на формирование готовности занять активную экологически целесообразную позицию в конкретной ситуации. Приятие обучающимися принципов ненасилия, направленных на установление гу-манистического типа отношений между людьми, идеи общности, гармонии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индивида со Вселенной и человечеством, основанной на экологии природы и человека, овладение ценностными ориентациями на уровне целостной экологической картины мира, формирование планетарного мышления </w:t>
      </w:r>
      <w:r w:rsidRPr="00B449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способствуют формированию знаний основных стратегий поведения чело-века в природе.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Формируемые ценности: гражданское общество, этнокультурная и обще-российская идентичность; устойчивое развитие страны; экологическая эти-ка; здоровье как личная и общественная категория; социальное партнёр-ство по вопросам улучшения экологического качества окружающей среды и здоровья населения; экологически целесообразный здоровый и безопас-ный образ жизни; экологическая культура; гражданская  ответственность за настоящее и будущее своей страны; эколого-культурные традиции мно-гонационального народа России.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Основное педагогическое средство организации внеурочной деятельности: развивающие ситуации учебно-проектного типа.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Формы деятельности: урок, общешкольные и классные мероприятия, кон-курсные программы, акции, оформление стендов, классные часы, экскур-сии в природу, участие в акциях « Покормите птиц зимой», « Каждой птичке по домику», « Чистый берег реки Сирены»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- Пропаганда семейных ценностей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Для полноценного прохождения процесса обучения и формирования лич-ности ребенка необходим соответствующий микроклимат между педагога-ми и учащимися, школой и семьей в целом. Первой социальной средой для ребенка является его семья. Она играет важнейшую и во многом решаю-щую роль в воспитании детей. Семья обуславливает усвоение ребенком основных правил и норм поведения, вырабатывает стереотип отношения к окружающему миру.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Деятельность школы в данном направлении нацелена на обеспечение взаи-модействия школы и родительской общественности в воспитании учащих-ся.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Основные виды работы: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ознакомление родителей с содержанием и методикой учебно-воспитательного процесса;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психолого-педагогическое просвещение: общешкольные лектории, про-свещение родителей класса, осуществляемое классным руководителем на основе задач воспитания, изучения учащихся и классного коллектива, со-держания и методики воспитательного процесса;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• вовлечение родителей в совместную с детьми деятельность: участие во всех формах внеурочной деятельности, организуемой в классе; участие в работе классных и школьного родительского комитетов, Управляющего совета;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корректировка воспитания в семьях отдельных учащихся: оказание пси-хологопедагогической помощи в организации семейного воспитания раз-личных категорий детей (одаренных); оказание психолого-педагогической помощи родителям в решении трудных проблем семейного воспитания; индивидуальная работа с неблагополучными семьями учащихся.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В школе организованы родительские комитеты классов с целью содействия в работе педагогического коллектива школы по совершенствованию обра-зовательно-воспитательного процесса; оказания помощи учреждению в проведении оздоровительных и развивающих мероприятий; содействию в укреплении материально-технической базы школы.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Наряду с родительскими комитетами осуществляет свою деятельность Управляющий Совет, в состав которого входят родители учащихся.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Используемые формы деятельности: беседы, встречи, родительские собра-ния, «Веселые старты», программа «День матери», родительский патруль, дежурство на мероприятиях в вечернее время, благоустройство классных кабинетов и территории школы.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- Здоровьесберегающее воспитание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Цель: формирование у обучающих у обучающих знаний, установок, лич-ностных ориентиров и норм поведения, обеспечивающих сохранение и укрепление физического и психологического здоровья как одного из цен-ностных составляющих, способствующих познавательному и эмоциональ-ному развитию ребенка.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Основными задачами являются: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формирование позитивных жизненных установок и ценностных ориен-таций у детей и подростков;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формирование стремления к здоровому образу жизни, осознание здо-ровья как одной из главных жизненных ценностей;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пропаганда здорового образа жизни.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Различные внеклассные мероприятия призваны решать проблемы сохра-нения здоровья ученика, позволяют детям сделать правильный выбор и проанализировать влияние вредных привычек. Происходит формирование у школьников социально ответственное отношение к своему здоровью как одной из самых значимых жизненных ценностей. Этому также способству-ет образовательная программа по дополнительному образованию детей физкультурно-оздоровительной направленности «Волейбол.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Основные формы деятельности: урок, спортивные мероприятия, походы, прогулки на свежем воздухе, Дни Здоровья, динамические паузы, физми-нутки, классные часы, беседы, встречи с медицинскими работниками, по-знавательные игры, конкурсы рисунков, плакатов, сочинений, подвижные игры, школьные и районные соревнования.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- Профессионально-трудовое воспитание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Профориентационная работа в школе строится на: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трудовом воспитании; профессиональном просвещении – ознакомление школьников с различными видами труда в обществе, разнообразием про-фессий, тенденциями их развития, потребностями страны и региона и т.д.;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предварительной профессиональной диагностике – выявление профес-сиональнозначимых свойств; профессиональной консультации;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организации работы педагогических работников школы по профессио-нальной ориентации школьников;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оказании помощи учащимся в выборе профессии с учетом его интере-сов, склонностей, способностей и потребностей государства в профессиях;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воспитании психологической и практической готовности учащихся к труду.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Развитию трудовых навыков подчинены уроки технологии, процесс де-журства по уборке территорий и помещений. Трудовая деятельность и трудовое воспитание сочетаются с профориентационной работой, главны-ми направлениями которой является: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предоставление максимума информации о профессиях, специальностях, необходимых в регионе;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вооружение информацией о порядке и условиях поступления в учебные заведения;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помощь учащимся в выборе профессии на уровне социально-психологической консультации.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программа « Россия – мои горизонты»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Формы деятельности: урок, субботники, генеральные уборки в классе, вы-ставки поделок, встречи с людьми разных профессий, консультации, те-стирование, тренинги, классные часы, озеленение кабинетов и школьной территории, ремонт учебников, трудовые десанты.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- Интеллектуальное воспитание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Данное направление призвано обеспечить достижения планируемых ре-зультатов освоения основной образовательной программы общего обра-зования. Особенно важным является формирование у школьников отно-шения к образованию как общечеловеческой ценности, выражающейся в интересе обучающихся к знаниям, в стремлении к интеллектуальному овладению материальными и духовными достижениями человечества, к достижению личного успеха в жизни. Организуется проведение специаль-ных занятий по информационной безопасности обучающихся, по развитию навыков работы с научной информацией, максимально используются воз-можности школьного научного общества и других сообществ, центров и кружков, специализирующихся в сфере интеллектуального развития детей и подростков.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Основными задачами являются: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формирование навыков научно-интеллектуального труда;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развитие культуры логического и алгоритмического мышления, вооб-ражения;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формирование первоначального опыта практической преобразователь-ной деятельности;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овладение навыками универсальных учебных действий обучающихся и метапредметными умениями.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этого направления используются возможности интеллектуальной деятельности и интеллектуального развития личности в ходе проведения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- Социокультурное и медиакультурное воспитание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Цель направления - активизация внутренних резервов обучающихся, спо-собствующих успешному освоению нового социального опыта на всех ступенях общего образования, в формировании социальных, коммуника-тивных компетенций, необходимых для эффективного взаимодействия в социуме.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В основу работы по данному направлению положены ключевые воспита-тельные задачи, базовые национальные ценности российского общества.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Основными задачами являются: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формирование психологической культуры и коммуникативой компетен-ции для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обеспечения эффективного и безопасного взаимодействия в социуме;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формирование способности обучающегося сознательно выстраивать и оценивать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отношения в социуме;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формирование основы культуры межэтнического общения;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формирование отношения к семье как к основе российского общества.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У обучающихся формируются представления о таких понятиях как «толе-рантность», «миролюбие», «гражданское согласие», «социальное партнер-ство», развитие опыта противостояния таким явлениям как «социальная агрессия», «межнациональная рознь», «экстремизм», «терроризм», «фана-</w:t>
      </w:r>
      <w:r w:rsidRPr="00B449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тизм» (например, на этнической, религиозной, спортивной, культурной или идейной почве).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Формы занятий: учебные занятия, конкурсы, ролевые игры, деловые игры, социальные проекты, круглые столы, дебаты.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- Культуротворческое и эстетическое воспитание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Система художественно-эстетического воспитания школьников реализуется в учебновоспитательном процессе, осуществляемом как на уроках, так и во внеучебное время. Все учебные предметы, наряду с передачей детям основ наук, своими специфическими средствами решают задачи эстетического воспитания. Они имеют своей главной целью всестороннее развитие и нравственно-эстетическое воспитание школьников.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Основными задачами данного направления являются: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воспитание способности восприятия и понимания прекрасного в дей-ствительности и в искусстве;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развитие эстетических взглядов и чувств, потребности и способности со-здавать прекрасное;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формирование эстетического отношения к жизни;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• развитие творческих способностей, творческой инициативы и активно-сти.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Внеучебная деятельность – это не только внутришкольная жизнь, но и внутриклассная деятельность классных коллективов.  В школе 9 классных руководителей. Развитие творческих способностей, эстетических взглядов и потребности создавать прекрасное осуществляется классными руководи-телями через систему разнообразных мероприятий.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процесс закладывает основы понимания красоты действительно-сти и искусства, формирования эстетического отношения к жизни. Творче-ская деятельность учащихся получает дальнейшее развитие в процессе внеклассной и внешкольной работы. Во внеурочное время, на основе доб-ровольного выбора занятий по интересам, продолжается углубленное формирование у детей эстетического отношения к искусству и действи-тельности; духовное </w:t>
      </w:r>
      <w:r w:rsidRPr="00B449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обогащение их личности; организация свободного времени; регулирование восприятия влияние средств массовой информа-ции.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важных направлений воспитательной деятельности является формирование у обучающихся правовой культуры, представлений об ос-новных правах и обязанностях, о принципах демократии, об уважении к правам человека и свободе личности; развитие навыков безопасности и формирования безопасной среды в школе, в быту, на отдыхе; формирова-ние представлений об информационной безопасности, о девиантном и де-линкветном поведении, о влиянии на безопасность молодых людей отдель-ных молодёжных субкультур.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 направления: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• диагностика учащихся, процесса и условий их развития;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• организация взаимодействия с заинтересованными службами;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• правовое воспитание учащихся;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• социально-педагогическое и медико-психологическое сопровождение;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• формирование (внедрение и развитие) профилактической системы шко-лы.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В школе создан Совет по профилактике безнадзорности и правонаруше-ний среди обучающихся. Работа направлена на создание в школе необхо-димых условий для успешного обучения и воспитания учащихся; охранно-защитную деятельность; предупреждение правонарушений и отклоняюще-гося поведения учащихся, негативного семейного воспитания; пропаганду здорового образа жизни, профилактику наркомании в различных ее про-явлениях (курение, употребление алкоголя, токсикомания, употребление наркотических препаратов).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данного направления предполагает: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• составление списков детей групп «риска»: «имеющие проблемное пове-дение», «дети из неблагополучных семей», «имеющие трудности в обще-нии», «подверженные стрессу», «частоболеющие дети»;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организация социально-педагогического взаимодействия по профилак-тике и преодолению последствий конфликтных ситуаций с учащимися групп «риска».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• проведение мероприятий по выявлению учащихся, склонных к правона-рушению, курению, употреблению алкоголя, наркотических и психотроп-ных средств;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• диагностика детей групп «риска», включение их во внеурочную дея-тельность в соответствии с их склонностями и интересами;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• организацию интересного и полезного каникулярного отдыха учащих-ся;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• проведение тематических классных часов, бесед, мероприятий, роди-тельских собраний;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• выявление и постановку на учет неблагополучных семей;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• социальную защиту и помощь детям, оставшимся без попечения родите-лей или самовольно покинувшим свои семьи.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 В школе  работает ученическое  самоуправление .  В его состав вошли представители классных коллективов с 5 по 9класс, выбранные на класс-ных собраниях.   В этом году было проведено 3 заседаний. На заседаниях обсуждался план подготовки и проведения мероприятий, анализ об-щешкольных дел, участие в акциях, проектах.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В школе создана и работает ПО РДДМ. На данный момент в ее состав входит чуть менее 50%.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Планируемые результаты Программы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Каждое из основных направлений Программы воспитания школьников должно обеспечивать присвоение ими соответствующих ценностей, фор-мирование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Программа воспитательной работы направлена на созда-ние модели выпускника школы.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Модель выпускника начальной школы.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Творчески развитая личность, умеющая мыслить, организовать свою дея-тельность для решения учебных задач.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- знания и умения: достаточный уровень базовых знаний общеобразова-тельных программ по предметам учебного плана, необходимый для про-должения обучения на ступени основного общего образования, овладение навыками учебной деятельности, навыками самоконтроля учебных дей-ствий, умение решать проектные задачи, овладение основами ИКТ с целью самостоятельного приобретения знаний, умение работать со словарями, энциклопедиями, картами, атласами;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- познавательная деятельность: мотивация достижения успеха, самостоя-тельно работающая личность, учебно-познавательные интересы, ответ-ственность за результат обучения, участие в конкурсах, олимпиадах;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- здоровье: ценностное отношение к сохранению здоровья, знание основ-ных факторов среды, негативно влияющих на здоровье человека, понима-ние механизма их влияния и последствий, знание способов здоровьесбере-жения, получение опыта здоровьесбережения, овладение основами личной гигиены и здорового образа жизни, соблюдение режима дня, стремление стать сильным, быстрым, ловким и закаленным, желание попробовать свои силы в занятиях физической культурой и спортом;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- культура личности, жизненная и нравственная позиция: социальная мо-тивация, уверенность в себе, инициативность, самостоятельность, навыки сотрудничества в разных видах деятельности.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Модель выпускника основной школы: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- ценностный потенциал: восприятие ценности достоинства человека, ува-жение к своей Родине-России, тактичность, трудолюбие, чуткость, реа-лизм;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- творческий потенциал: профессиональные навыки, соответствующие складывающимся интересам, и элементарные навыки поискового мышле-ния;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- познавательный потенциал: знания, умения, навыки, соответствующие личностным потребностям конкретного школьника и образовательному стандарту второй ступени, знания широкого спектра профессиональной </w:t>
      </w:r>
      <w:r w:rsidRPr="00B449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деятельности человека (прежде всего экологической и правовой), знание своих психофизических особенностей, абстрактно-логическое мышление, сформированность индивидуального стиля учебной деятельности, устой-чивых учебных интересов и склонностей, умение развивать и управлять познавательными процессами личности, способность адекватно действо-вать в ситуации выбора на уроке;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- коммуникативный потенциал: усвоение основ коммуникативной культу-ры личности: умение высказывать и отстаивать свою точку зрения, овла-дение навыками неконфликтного общения, способность строить и вести общение в различных ситуациях с людьми, отличающимися друг от друга по возрасту, ценностным ориентациям и другим признакам, профессио-нальные навыки, соответствующие складывающимся интересам, и элемен-тарные навыки поискового мышления; </w:t>
      </w:r>
    </w:p>
    <w:p w:rsidR="00B44934" w:rsidRPr="00B44934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 xml:space="preserve">- нравственный потенциал: восприятие и понимание ценностей «человек», «личность», «индивидуальность», «труд», «общение», «коллектив», «до-верие», «выбор». Знание и соблюдение традиций школы, осознание воз-можностей, достоинств и недостатков собственного «Я», овладение приё-мами и методами самообразования и самовоспитания, ориентация на соци-ально ценные формы и способы самореализации и самоутверждения, го-товность объективно оценивать себя, отстаивать свою собственную пози-цию, отвечать за свои поступки и действия, активность и способность про-являть сильные стороны своей личности в жизнедеятельности класса и школы, умение планировать, готовить, проводить и анализировать кол-лективное творческое дело, беседу, игру и т.п. </w:t>
      </w:r>
    </w:p>
    <w:p w:rsidR="000750AA" w:rsidRDefault="00B44934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34">
        <w:rPr>
          <w:rFonts w:ascii="Times New Roman" w:hAnsi="Times New Roman" w:cs="Times New Roman"/>
          <w:color w:val="000000"/>
          <w:sz w:val="28"/>
          <w:szCs w:val="28"/>
        </w:rPr>
        <w:t>- художественный потенциал: эстетическая культура, художественная ак-тивность, способность видеть и понимать гармонию и красоту,знание вы-дающихся деятелей и произведений литературы и искусства, апробация своих возможностей в музыке, литературе, сценическом и изобразитель-ном искусстве.</w:t>
      </w:r>
    </w:p>
    <w:p w:rsidR="000750AA" w:rsidRDefault="000750AA" w:rsidP="00B4493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750AA" w:rsidRDefault="000750AA" w:rsidP="000750AA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0AA" w:rsidRDefault="000750AA" w:rsidP="000750AA">
      <w:pPr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Результативность участия</w:t>
      </w:r>
    </w:p>
    <w:p w:rsidR="000750AA" w:rsidRDefault="000750AA" w:rsidP="000750AA">
      <w:pPr>
        <w:contextualSpacing/>
        <w:jc w:val="center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МКОУ ООШ д.Каменка   </w:t>
      </w:r>
    </w:p>
    <w:p w:rsidR="000750AA" w:rsidRDefault="000750AA" w:rsidP="000750AA">
      <w:pPr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мероприятиях регионального и федерального уровней </w:t>
      </w:r>
    </w:p>
    <w:p w:rsidR="000750AA" w:rsidRDefault="000750AA" w:rsidP="000750AA">
      <w:pPr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второе полугодие 2021-2022 года.</w:t>
      </w:r>
    </w:p>
    <w:p w:rsidR="000750AA" w:rsidRDefault="000750AA" w:rsidP="000750AA">
      <w:pPr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4111"/>
        <w:gridCol w:w="2722"/>
      </w:tblGrid>
      <w:tr w:rsidR="000750AA" w:rsidTr="000750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Уровень</w:t>
            </w: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(региональный/федеральный)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Результат </w:t>
            </w: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(Лауреат/победитель/призер/участник и т.п.)</w:t>
            </w:r>
          </w:p>
        </w:tc>
      </w:tr>
      <w:tr w:rsidR="000750AA" w:rsidTr="000750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региональный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Акция  «Обелиск»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Акция «Армейский чемоданчик»</w:t>
            </w: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Челендж « ЗАрядКА»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всероссийская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Всероссийский урок, посвященный памяти жертв геноцида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региональная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Светящиеся доспехи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7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региональная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Акция, посвященная пионерской организации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всероссийская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« Мой космос»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всероссийская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«Международный день Земли»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750AA" w:rsidTr="000750A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региональный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« Неопалимая купина»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 диплома</w:t>
            </w:r>
          </w:p>
        </w:tc>
      </w:tr>
      <w:tr w:rsidR="000750AA" w:rsidTr="000750AA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всероссийская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День единых действий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региональный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Без срока давности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региональный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Живая классика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750AA" w:rsidTr="000750AA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региональная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Неделя молодого избирателя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750AA" w:rsidTr="000750AA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Всероссийская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Окна Победы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всероссийская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Эколята – защитники природы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региональная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Улыбка Гагарина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Theme="minorEastAsia" w:hAnsi="Arial" w:cs="Arial"/>
                <w:color w:val="000000"/>
                <w:shd w:val="clear" w:color="auto" w:fill="FFFFFF"/>
              </w:rPr>
              <w:t>Защитники Отечества. Письмо солдату" .</w:t>
            </w: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8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всероссийская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hd w:val="clear" w:color="auto" w:fill="FFFFFF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hd w:val="clear" w:color="auto" w:fill="FFFFFF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Theme="minorEastAsia" w:hAnsi="Arial" w:cs="Arial"/>
                <w:color w:val="000000"/>
                <w:shd w:val="clear" w:color="auto" w:fill="FFFFFF"/>
              </w:rPr>
              <w:t>"Ситуация на Украине" и " Моя страна"</w:t>
            </w: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0750AA" w:rsidTr="000750AA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всероссийская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hd w:val="clear" w:color="auto" w:fill="FFFFFF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Theme="minorEastAsia" w:hAnsi="Arial" w:cs="Arial"/>
                <w:color w:val="000000"/>
                <w:shd w:val="clear" w:color="auto" w:fill="FFFFFF"/>
              </w:rPr>
              <w:t>"На защите Родины". </w:t>
            </w: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 место диплом</w:t>
            </w:r>
          </w:p>
        </w:tc>
      </w:tr>
      <w:tr w:rsidR="000750AA" w:rsidTr="000750AA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всероссийская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Theme="minorEastAsia" w:hAnsi="Arial" w:cs="Arial"/>
                <w:color w:val="000000"/>
                <w:shd w:val="clear" w:color="auto" w:fill="FFFFFF"/>
              </w:rPr>
              <w:t>Бессмертный батальон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всероссийская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Theme="minorEastAsia" w:hAnsi="Arial" w:cs="Arial"/>
                <w:color w:val="000000"/>
                <w:shd w:val="clear" w:color="auto" w:fill="FFFFFF"/>
              </w:rPr>
              <w:t>Книгодарение</w:t>
            </w: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hd w:val="clear" w:color="auto" w:fill="FFFFFF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всероссийская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hd w:val="clear" w:color="auto" w:fill="FFFFFF"/>
              </w:rPr>
            </w:pP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Theme="minorEastAsia" w:hAnsi="Arial" w:cs="Arial"/>
                <w:color w:val="000000"/>
                <w:shd w:val="clear" w:color="auto" w:fill="FFFFFF"/>
              </w:rPr>
              <w:t>Блокадный хлеб</w:t>
            </w:r>
          </w:p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6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всероссийская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Theme="minorEastAsia" w:hAnsi="Arial" w:cs="Arial"/>
                <w:color w:val="000000"/>
                <w:shd w:val="clear" w:color="auto" w:fill="FFFFFF"/>
              </w:rPr>
              <w:t>Безопасная дорога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Победитель, участие</w:t>
            </w:r>
          </w:p>
        </w:tc>
      </w:tr>
    </w:tbl>
    <w:p w:rsidR="000750AA" w:rsidRDefault="000750AA" w:rsidP="000750AA">
      <w:pPr>
        <w:contextualSpacing/>
        <w:jc w:val="center"/>
        <w:rPr>
          <w:rFonts w:eastAsiaTheme="minorEastAsia"/>
          <w:sz w:val="24"/>
          <w:lang w:eastAsia="ru-RU"/>
        </w:rPr>
      </w:pPr>
    </w:p>
    <w:tbl>
      <w:tblPr>
        <w:tblStyle w:val="a6"/>
        <w:tblW w:w="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4253"/>
        <w:gridCol w:w="2268"/>
      </w:tblGrid>
      <w:tr w:rsidR="000750AA" w:rsidTr="000750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(региональный/федеральный)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Результат </w:t>
            </w:r>
          </w:p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(Лауреат/победитель/призер/участник и т.п.)</w:t>
            </w:r>
          </w:p>
        </w:tc>
      </w:tr>
      <w:tr w:rsidR="000750AA" w:rsidTr="000750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Мы- граждане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4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акция ко дню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Всероссийский урок Арктики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8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акция, посвященная ко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9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акция, посвященная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акция, пожилых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8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неизвестного солдата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региональный </w:t>
            </w:r>
          </w:p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Елочка живи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Герои нашего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8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Всероссийский творческий конкурс, посвященный Дню матери</w:t>
            </w:r>
          </w:p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диплома</w:t>
            </w:r>
          </w:p>
        </w:tc>
      </w:tr>
      <w:tr w:rsidR="000750AA" w:rsidTr="000750AA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"День памяти жертвам ДТП,</w:t>
            </w:r>
          </w:p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0750AA" w:rsidTr="000750AA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 Всероссийском конкурсе рисунков на тему:“ Дорожная азбука" </w:t>
            </w:r>
          </w:p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</w:p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</w:tr>
      <w:tr w:rsidR="000750AA" w:rsidTr="000750AA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Всероссийском конкурсе рисунков на тему:“ Дорожная азбука"</w:t>
            </w:r>
          </w:p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дипломов</w:t>
            </w:r>
          </w:p>
        </w:tc>
      </w:tr>
      <w:tr w:rsidR="000750AA" w:rsidTr="000750A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Елочка Гаи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диплома</w:t>
            </w:r>
          </w:p>
        </w:tc>
      </w:tr>
      <w:tr w:rsidR="000750AA" w:rsidTr="000750AA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Радуга талантов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0750AA" w:rsidTr="000750AA">
        <w:trPr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Живая классика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</w:tr>
    </w:tbl>
    <w:p w:rsidR="000750AA" w:rsidRDefault="000750AA" w:rsidP="000750AA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0AA" w:rsidRDefault="000750AA" w:rsidP="000750AA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2022 году классными руководителями использовались различные формы работы с обучающимися и их родителями: тематические классные часы (дистанционно) - «Предупреждение суицидального поведения», «Соблюдение режима школьника и учебные нагрузки учащихся», «Влияние наркотических веществ на здоровье подрастающего поколения», «Коррупция в современном мире»; участие в творческих конкурсах: конкурсы рисунков, фотоконкурсы (дистанционно); участие в интеллектуальных конкурсах, олимпиадах (дистанционно); индивидуальные беседы с учащимися с привлечением инспектора ГИБДД МВД России по Калужской области.</w:t>
      </w:r>
    </w:p>
    <w:p w:rsidR="000750AA" w:rsidRDefault="000750AA" w:rsidP="000750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школе сформировано 9 общеобразовательных классов. Классными руководителями 1–9-х классов составлены планы воспитательной работы с классами на учебный год в соответствии с рабочей программой воспитания и календарным планом воспитательной работы школы.</w:t>
      </w:r>
    </w:p>
    <w:p w:rsidR="000750AA" w:rsidRDefault="000750AA" w:rsidP="00075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Модуль «Ключевые общешкольные дела» является главным модулем в рабочей программе воспитания. При его планировании учитываются традиции коллектива, особенности воспитательной среды, интересы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родителей и педагогов. Как правило, «Традиционные» дела проходят практически со 100-процентным охватом учащихся.</w:t>
      </w:r>
    </w:p>
    <w:p w:rsidR="000750AA" w:rsidRDefault="000750AA" w:rsidP="000750AA">
      <w:pPr>
        <w:spacing w:after="0" w:line="36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Традиция – это то, чем сильна любая школа и наша, в том числе. Это то, что делает ее родной и неповторимой, близкой для тех. Кто в ней учится, и тех, кто учит. Традиционные дела любимы, к ним готовятся заранее. Появляются ожидания, связанные с каким-то праздником, следовательно. Каждый может представить и спрогнозировать свое участие в определенном деле. Такая прогнозируемость и облегчает подготовку традиционных дел. И одновременно усложняет ее, так как каждый год все ждут, что праздник не будет похож на прошлогодний.</w:t>
      </w:r>
    </w:p>
    <w:p w:rsidR="000750AA" w:rsidRDefault="000750AA" w:rsidP="000750AA">
      <w:pPr>
        <w:spacing w:after="0" w:line="36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такие мероприятия:</w:t>
      </w:r>
    </w:p>
    <w:p w:rsidR="000750AA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Линейки, посвященные первому и последнему звонку.</w:t>
      </w:r>
    </w:p>
    <w:p w:rsidR="000750AA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 учителя.</w:t>
      </w:r>
    </w:p>
    <w:p w:rsidR="000750AA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против террора.</w:t>
      </w:r>
    </w:p>
    <w:p w:rsidR="000750AA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Золотая осень.</w:t>
      </w:r>
    </w:p>
    <w:p w:rsidR="000750AA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 матери.</w:t>
      </w:r>
    </w:p>
    <w:p w:rsidR="000750AA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Новогодний утренник. Мастерская Деда Мороза.</w:t>
      </w:r>
    </w:p>
    <w:p w:rsidR="000750AA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 февраля.</w:t>
      </w:r>
    </w:p>
    <w:p w:rsidR="000750AA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Марта.</w:t>
      </w:r>
    </w:p>
    <w:p w:rsidR="000750AA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 Земли.</w:t>
      </w:r>
    </w:p>
    <w:p w:rsidR="000750AA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Митинг, посвященный Дню Победы. Праздничный концерт.</w:t>
      </w:r>
    </w:p>
    <w:p w:rsidR="000750AA" w:rsidRDefault="000750AA" w:rsidP="000750A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Праздник детства</w:t>
      </w:r>
    </w:p>
    <w:p w:rsidR="000750AA" w:rsidRDefault="000750AA" w:rsidP="000750AA">
      <w:pPr>
        <w:pStyle w:val="af"/>
        <w:spacing w:after="0" w:line="360" w:lineRule="auto"/>
        <w:ind w:left="10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0AA" w:rsidRDefault="000750AA" w:rsidP="000750AA">
      <w:pPr>
        <w:pStyle w:val="af"/>
        <w:spacing w:after="0" w:line="360" w:lineRule="auto"/>
        <w:ind w:left="10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бывают организованы следующие выставки:</w:t>
      </w:r>
    </w:p>
    <w:p w:rsidR="000750AA" w:rsidRDefault="000750AA" w:rsidP="00075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Осеннее вдохновение, Золотая осень</w:t>
      </w:r>
    </w:p>
    <w:p w:rsidR="000750AA" w:rsidRDefault="000750AA" w:rsidP="00075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Моя прекрасная мама</w:t>
      </w:r>
    </w:p>
    <w:p w:rsidR="000750AA" w:rsidRDefault="000750AA" w:rsidP="00075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Зимний пейзаж, В мастерской у Деда Мороза</w:t>
      </w:r>
    </w:p>
    <w:p w:rsidR="000750AA" w:rsidRDefault="000750AA" w:rsidP="00075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Прикладное творчество:</w:t>
      </w:r>
    </w:p>
    <w:p w:rsidR="000750AA" w:rsidRDefault="000750AA" w:rsidP="00075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Зима красавица.</w:t>
      </w:r>
    </w:p>
    <w:p w:rsidR="000750AA" w:rsidRDefault="000750AA" w:rsidP="000750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Мы стараемся привлечь каждого ребенка, ведь известно, что каждый ученик хочет, чтобы в школе его воспринимали как творческого и цельного человека.</w:t>
      </w:r>
    </w:p>
    <w:p w:rsidR="000750AA" w:rsidRDefault="000750AA" w:rsidP="000750AA">
      <w:pPr>
        <w:spacing w:after="0" w:line="36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Особое внимание уделяем детям с девиантным поведением. При этом поощряем, отмечаем даже небольшие успехи.</w:t>
      </w:r>
    </w:p>
    <w:p w:rsidR="000750AA" w:rsidRDefault="000750AA" w:rsidP="000750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создана модель здоровье</w:t>
      </w:r>
      <w:r w:rsidR="00A53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сберегающих технологий обучения школьников. В основу модели положены здоровье</w:t>
      </w:r>
      <w:r w:rsidR="00A53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сберегающие действия, а именно: оптимальная плотность урока, рациональное чередование видов учебной деятельности, уважительный стиль общения, эмоциональная разрядка, физкультурная пауза, правильная рабочая поза, положительные эмоции. </w:t>
      </w:r>
    </w:p>
    <w:p w:rsidR="000750AA" w:rsidRDefault="000750AA" w:rsidP="000750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спортзале школы регулярно проводятся школьные спортивные соревнования и тренировки, организуются товарищеские встречи между классами и школами. Все дети привлечены к спортивно-оздоровительным мероприятиям. По утрам, перед первым уроком, проводится зарядка.</w:t>
      </w:r>
    </w:p>
    <w:p w:rsidR="000750AA" w:rsidRDefault="000750AA" w:rsidP="000750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классных руководителей и учителя физкультуры в воспитании культуры здоровья школьников – создать положительную мотивацию, потребность подростков вести здоровый образ жизни. Для достижения поставленной цели в школе проводятся:</w:t>
      </w:r>
    </w:p>
    <w:p w:rsidR="000750AA" w:rsidRDefault="000750AA" w:rsidP="000750AA">
      <w:pPr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«Школьный осенний кросс» (октябрь);</w:t>
      </w:r>
    </w:p>
    <w:p w:rsidR="000750AA" w:rsidRDefault="000750AA" w:rsidP="000750AA">
      <w:pPr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чтецов «Быть здоровым – это модно!» (февраль)</w:t>
      </w:r>
    </w:p>
    <w:p w:rsidR="000750AA" w:rsidRDefault="000750AA" w:rsidP="000750AA">
      <w:pPr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«Безопасное колесо» (апрель);</w:t>
      </w:r>
    </w:p>
    <w:p w:rsidR="000750AA" w:rsidRDefault="000750AA" w:rsidP="000750AA">
      <w:pPr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здоровья (сентябрь, май);</w:t>
      </w:r>
    </w:p>
    <w:p w:rsidR="000750AA" w:rsidRDefault="000750AA" w:rsidP="000750AA">
      <w:pPr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Походы ( каникулы)</w:t>
      </w:r>
    </w:p>
    <w:p w:rsidR="000750AA" w:rsidRDefault="000750AA" w:rsidP="000750AA">
      <w:pPr>
        <w:shd w:val="clear" w:color="auto" w:fill="FFFFFF"/>
        <w:spacing w:after="0" w:line="36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Игры на свежем воздухе (каникулы);</w:t>
      </w:r>
    </w:p>
    <w:p w:rsidR="000750AA" w:rsidRDefault="000750AA" w:rsidP="000750AA">
      <w:pPr>
        <w:spacing w:after="0" w:line="360" w:lineRule="auto"/>
        <w:ind w:left="36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0AA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воспитание и гражданско-патриотическое воспитание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через:</w:t>
      </w:r>
    </w:p>
    <w:p w:rsidR="000750AA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учебную деятельность;</w:t>
      </w:r>
    </w:p>
    <w:p w:rsidR="000750AA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внеклассные мероприятия;</w:t>
      </w:r>
    </w:p>
    <w:p w:rsidR="000750AA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систему тематических классных часов;</w:t>
      </w:r>
    </w:p>
    <w:p w:rsidR="000750AA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конкурсы;</w:t>
      </w:r>
    </w:p>
    <w:p w:rsidR="000750AA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деловые игры.</w:t>
      </w:r>
    </w:p>
    <w:p w:rsidR="000750AA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ведется регулярная работа по профилактике правонарушений. В течение года Аршакян А.Ф. и классные руководители ведут беседы и встречи с неблагополучными семьями.</w:t>
      </w:r>
    </w:p>
    <w:p w:rsidR="000750AA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заседания школьного Совета профилактики.</w:t>
      </w:r>
    </w:p>
    <w:p w:rsidR="000750AA" w:rsidRDefault="000750AA" w:rsidP="000750AA">
      <w:pPr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руководителями, учителями-предметниками проводятся уроки и внеклассные мероприятия по символике и культурным традициям России, Конституции Российской Федерации, по правам ребенка.</w:t>
      </w:r>
    </w:p>
    <w:p w:rsidR="000750AA" w:rsidRDefault="000750AA" w:rsidP="000750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школе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работает ученическое  самоуправление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В его состав вошли представители классных коллективов с 5 по 9класс, выбранные на классных собраниях.  </w:t>
      </w:r>
    </w:p>
    <w:p w:rsidR="000750AA" w:rsidRDefault="000750AA" w:rsidP="000750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этом году было проведено 3 заседаний. На заседаниях обсуждался план подготовки и проведения мероприятий, анализ общешкольных дел, участие в акциях, проектах. </w:t>
      </w:r>
    </w:p>
    <w:p w:rsidR="000750AA" w:rsidRDefault="000750AA" w:rsidP="000750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школе создано ПО РДДМ в составе 5 учащихся.</w:t>
      </w:r>
    </w:p>
    <w:p w:rsidR="000750AA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Целью экологического образования и воспитания обучающихся является формирование таких качеств личности, как экологическая культура, ответственное отношение к добровольческой деятельности, бережное отношение к окружающей среде. Работа в этом направлении строится с использованием различных способов вовлечения, обучающихся в активную природоохранную и добровольческую деятельность: ребята учатся видеть прекрасное в обыкновенном и будничном. </w:t>
      </w:r>
    </w:p>
    <w:p w:rsidR="000750AA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рамках экологического воспитания учащиеся приняли участие в следующих мероприятиях:</w:t>
      </w:r>
    </w:p>
    <w:p w:rsidR="000750AA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Акции «Покорми птиц зимой»; «Чистый двор»,</w:t>
      </w:r>
    </w:p>
    <w:p w:rsidR="000750AA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Операции «Кормушка», «Зеленый мир»;</w:t>
      </w:r>
    </w:p>
    <w:p w:rsidR="000750AA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«Чистый берег родной реки»</w:t>
      </w:r>
    </w:p>
    <w:p w:rsidR="000750AA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750AA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рамка патриотического воспитания проводятся следующие акции, мероприятия.</w:t>
      </w:r>
    </w:p>
    <w:p w:rsidR="000750AA" w:rsidRDefault="000750AA" w:rsidP="000750A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акции «Обелиск», «Могила воина-интернационалиста»; «Бессмертный полк» (онлайн),  «Окна Победы».</w:t>
      </w:r>
    </w:p>
    <w:p w:rsidR="000750AA" w:rsidRDefault="000750AA" w:rsidP="000750A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Хочется отметить,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все учащиеся с большим желанием принимали участие в добровольческих мероприятиях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0750AA" w:rsidRDefault="000750AA" w:rsidP="000750A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:rsidR="000750AA" w:rsidRDefault="000750AA" w:rsidP="00075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 работа в школе осуществляется с 1 класса по 9 класс. Она ведется по следующим направлениям:</w:t>
      </w:r>
    </w:p>
    <w:p w:rsidR="000750AA" w:rsidRDefault="000750AA" w:rsidP="000750AA">
      <w:pPr>
        <w:shd w:val="clear" w:color="auto" w:fill="FFFFFF"/>
        <w:spacing w:after="0" w:line="240" w:lineRule="auto"/>
        <w:ind w:left="340" w:firstLine="3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Диагностика.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750AA" w:rsidRDefault="000750AA" w:rsidP="000750AA">
      <w:pPr>
        <w:shd w:val="clear" w:color="auto" w:fill="FFFFFF"/>
        <w:spacing w:after="0" w:line="240" w:lineRule="auto"/>
        <w:ind w:left="340" w:firstLine="3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Анкетирование «Мои профессиональные намерения»; </w:t>
      </w:r>
    </w:p>
    <w:p w:rsidR="000750AA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Встречи с людьми разных профессий. </w:t>
      </w:r>
    </w:p>
    <w:p w:rsidR="000750AA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Встречи учащихся со студентами (бывшими выпускниками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750AA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Совместные мероприятия с центром занятости населения;</w:t>
      </w:r>
    </w:p>
    <w:p w:rsidR="000750AA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Ролевые игры.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самоуправления, во время которого учащиеся 8-9  .</w:t>
      </w:r>
    </w:p>
    <w:p w:rsidR="000750AA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Проведение внеклассных мероприятий и классных часов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750AA" w:rsidRDefault="000750AA" w:rsidP="000750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Классные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«Все профессии важны» (1-4 классы);</w:t>
      </w:r>
    </w:p>
    <w:p w:rsidR="000750AA" w:rsidRDefault="000750AA" w:rsidP="0007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0750AA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задача педагогического коллектива - создать такую предметно-эстетическую среду, чтобы наполнить повседневную жизнь школы и класса интересными делами, идеями, включить каждого ребенка в содержательную деятельность, способствовать реализации детских интересов и жизненной активности. Администрация и педагоги понимают, что в образовательном учреждении важно всё. Обстановка в холле, гардеробе, в учебных кабинетах - это помещения в которых, ребенок находится ежедневно. Безопасные условия, эстетическое оформление, гигиена и чистота формируют вкус, делая детей более разборчивыми в выборе и преобразовании условий своей жизни.</w:t>
      </w:r>
    </w:p>
    <w:p w:rsidR="000750AA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Светлые стены, большие светлые оконные проемы - всё это создаёт атмосферу лёгкости и комфорта. Именно здесь начинается знакомство со школой и первые шаги по её просторам.</w:t>
      </w:r>
    </w:p>
    <w:p w:rsidR="000750AA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Уют и чистота - всегда были приоритетными направлениями организации внутренней среды, поэтому сменная обувь - обязательные требования в нашей образовательной организации.</w:t>
      </w:r>
    </w:p>
    <w:p w:rsidR="000750AA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Неотъемлемой частью кабинетов, коридоров школы являются цветы. Дети ухаживают за цветами, создавая комфортный мир вокруг себя - это помогает создать благоприятную эстетическую среду образовательной организации.</w:t>
      </w:r>
    </w:p>
    <w:p w:rsidR="000750AA" w:rsidRDefault="000750AA" w:rsidP="00075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информирования детского сообщества в рекреациях размещены стенды, на которых размещается информация о школьных новостях ребята узнают, о предстоящих делах и о достижениях своих друзей - одноклассниках. Здесь же были оформлены выставки детских рисунков:</w:t>
      </w:r>
    </w:p>
    <w:p w:rsidR="000750AA" w:rsidRDefault="000750AA" w:rsidP="000750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высоких результатов воспитательной работы невозможно без сотрудничества с родителями учеников, без информации о семье, в которой живет и воспитывается ученик.</w:t>
      </w:r>
    </w:p>
    <w:p w:rsidR="000750AA" w:rsidRDefault="000750AA" w:rsidP="000750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нашего педагогического коллектива – организация тесного взаимодействия родителей с образовательным учреждением, установление единой педагогической позиции.</w:t>
      </w:r>
    </w:p>
    <w:p w:rsidR="000750AA" w:rsidRDefault="000750AA" w:rsidP="000750AA">
      <w:pPr>
        <w:spacing w:after="0" w:line="240" w:lineRule="auto"/>
        <w:ind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Наша школа активно взаимодействовала с учреждениями, организациями, предприятиями района, что позволяет обеспечить доступность качественного образования для каждого обучающегося.</w:t>
      </w:r>
    </w:p>
    <w:p w:rsidR="000750AA" w:rsidRDefault="000750AA" w:rsidP="000750AA">
      <w:pPr>
        <w:numPr>
          <w:ilvl w:val="0"/>
          <w:numId w:val="18"/>
        </w:num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района;</w:t>
      </w:r>
    </w:p>
    <w:p w:rsidR="000750AA" w:rsidRDefault="000750AA" w:rsidP="000750AA">
      <w:pPr>
        <w:numPr>
          <w:ilvl w:val="0"/>
          <w:numId w:val="18"/>
        </w:num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дополнительного образования;</w:t>
      </w:r>
    </w:p>
    <w:p w:rsidR="000750AA" w:rsidRDefault="000750AA" w:rsidP="000750AA">
      <w:pPr>
        <w:numPr>
          <w:ilvl w:val="0"/>
          <w:numId w:val="18"/>
        </w:num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(СДК, библиотека);</w:t>
      </w:r>
    </w:p>
    <w:p w:rsidR="000750AA" w:rsidRDefault="000750AA" w:rsidP="000750AA">
      <w:pPr>
        <w:numPr>
          <w:ilvl w:val="0"/>
          <w:numId w:val="18"/>
        </w:num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сельского поселения;</w:t>
      </w:r>
    </w:p>
    <w:p w:rsidR="000750AA" w:rsidRDefault="000750AA" w:rsidP="000750AA">
      <w:pPr>
        <w:pStyle w:val="af"/>
        <w:spacing w:after="0" w:line="240" w:lineRule="auto"/>
        <w:ind w:left="15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50AA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творческого потенциала детей и подростков одно из приоритетных направлений в системе воспитательной работы школы.   Существующая система дополнительного образования в МКОУ ООШ д. Каменка, обеспечивает благоприятные условия в освоении общечеловеческих социально-культурных ценностей, предполагающих создание оптимальной среды для воспитания и обучения детей, укрепления здоровья, личностного и профессионального самоопределения и творческого труда обучающихся.</w:t>
      </w:r>
    </w:p>
    <w:p w:rsidR="000750AA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Неотъемлемой частью воспитательной работы школы является дополнительное образование. Система дополнительного образования, прежде всего, способствует развитию творческих способностей, поддержке индивидуальности ребенка.</w:t>
      </w:r>
    </w:p>
    <w:p w:rsidR="000750AA" w:rsidRDefault="000750AA" w:rsidP="00075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750AA" w:rsidRDefault="000750AA" w:rsidP="000750A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750AA" w:rsidRDefault="000750AA" w:rsidP="000750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работы кружков</w:t>
      </w:r>
    </w:p>
    <w:p w:rsidR="000750AA" w:rsidRDefault="000750AA" w:rsidP="000750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МКОУ ООШ д.Каменка</w:t>
      </w:r>
    </w:p>
    <w:p w:rsidR="000750AA" w:rsidRDefault="000750AA" w:rsidP="000750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2022-2023 уч. год</w:t>
      </w:r>
    </w:p>
    <w:tbl>
      <w:tblPr>
        <w:tblStyle w:val="a6"/>
        <w:tblW w:w="10401" w:type="dxa"/>
        <w:tblInd w:w="-743" w:type="dxa"/>
        <w:tblLook w:val="04A0" w:firstRow="1" w:lastRow="0" w:firstColumn="1" w:lastColumn="0" w:noHBand="0" w:noVBand="1"/>
      </w:tblPr>
      <w:tblGrid>
        <w:gridCol w:w="566"/>
        <w:gridCol w:w="3373"/>
        <w:gridCol w:w="916"/>
        <w:gridCol w:w="1851"/>
        <w:gridCol w:w="1807"/>
        <w:gridCol w:w="1888"/>
      </w:tblGrid>
      <w:tr w:rsidR="000750AA" w:rsidTr="000750A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Название кружков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0750AA" w:rsidTr="000750A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13.30.14.00.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Е.Л.</w:t>
            </w:r>
          </w:p>
        </w:tc>
      </w:tr>
      <w:tr w:rsidR="000750AA" w:rsidTr="000750A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руки не для скуки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13.30.-14.00.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Зарубина С.В.</w:t>
            </w:r>
          </w:p>
        </w:tc>
      </w:tr>
      <w:tr w:rsidR="000750AA" w:rsidTr="000750A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вежливости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.15.10.-15.55.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Титова Е.Н.</w:t>
            </w:r>
          </w:p>
        </w:tc>
      </w:tr>
      <w:tr w:rsidR="000750AA" w:rsidTr="000750A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Занимательная физика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 кл.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12.30.-13.15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английского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В.И.</w:t>
            </w:r>
          </w:p>
        </w:tc>
      </w:tr>
      <w:tr w:rsidR="000750AA" w:rsidTr="000750A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 вокруг нас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14.20.-15.05.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Илюхина Т.Д.</w:t>
            </w:r>
          </w:p>
        </w:tc>
      </w:tr>
      <w:tr w:rsidR="000750AA" w:rsidTr="000750AA">
        <w:trPr>
          <w:trHeight w:val="5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 « Точка роста»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14.20.-15.05.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Илюхина Т.Д.</w:t>
            </w:r>
          </w:p>
        </w:tc>
      </w:tr>
      <w:tr w:rsidR="000750AA" w:rsidTr="000750AA">
        <w:trPr>
          <w:trHeight w:val="5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14.20.-15.05.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Сухачева А.Н.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0AA" w:rsidTr="000750AA">
        <w:trPr>
          <w:trHeight w:val="6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10.40.-11.25.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Черкасова Т.А.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0AA" w:rsidTr="000750AA">
        <w:trPr>
          <w:trHeight w:val="8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Атлет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кл.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кл.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12.40.-13.25.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15.05.- 15.50.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Понедельник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15.05.- 15.50.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Спортивный зал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 Ю.П.</w:t>
            </w:r>
          </w:p>
          <w:p w:rsidR="000750AA" w:rsidRDefault="00075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6BC3" w:rsidRPr="000B3BA8" w:rsidRDefault="005D6BC3" w:rsidP="000B3B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5D6BC3" w:rsidRPr="000B3BA8">
          <w:pgSz w:w="11906" w:h="16838"/>
          <w:pgMar w:top="1134" w:right="851" w:bottom="1134" w:left="1701" w:header="709" w:footer="709" w:gutter="0"/>
          <w:cols w:space="720"/>
        </w:sectPr>
      </w:pPr>
    </w:p>
    <w:p w:rsidR="003C3150" w:rsidRPr="007657E2" w:rsidRDefault="003C3150" w:rsidP="003F26C5">
      <w:pPr>
        <w:spacing w:after="0" w:line="240" w:lineRule="auto"/>
        <w:rPr>
          <w:rFonts w:ascii="Times New Roman" w:eastAsia="Times New Roman" w:hAnsi="Times New Roman" w:cs="NewtonCSanPin"/>
          <w:color w:val="000000"/>
          <w:sz w:val="24"/>
          <w:szCs w:val="24"/>
          <w:lang w:eastAsia="ru-RU"/>
        </w:rPr>
        <w:sectPr w:rsidR="003C3150" w:rsidRPr="007657E2">
          <w:pgSz w:w="11906" w:h="16838"/>
          <w:pgMar w:top="1134" w:right="851" w:bottom="1134" w:left="1701" w:header="709" w:footer="709" w:gutter="0"/>
          <w:cols w:space="720"/>
        </w:sectPr>
      </w:pPr>
    </w:p>
    <w:p w:rsidR="000B3BA8" w:rsidRP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Завершение  2022 – 2023</w:t>
      </w:r>
      <w:r w:rsidRPr="00A01CA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учебного   года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</w:t>
      </w:r>
      <w:r w:rsidRPr="00A01CA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 МКОУ ООШ д. Каменка</w:t>
      </w:r>
    </w:p>
    <w:p w:rsidR="000B3BA8" w:rsidRPr="00A01CA1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3BA8" w:rsidRPr="00A01CA1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3BA8" w:rsidRPr="00A01CA1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3BA8" w:rsidRPr="00A01CA1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3BA8" w:rsidRPr="00A01CA1" w:rsidRDefault="000B3BA8" w:rsidP="000B3BA8">
      <w:pPr>
        <w:spacing w:after="0"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A01CA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Доступность получения образования</w:t>
      </w:r>
    </w:p>
    <w:p w:rsidR="000B3BA8" w:rsidRPr="00A01CA1" w:rsidRDefault="000B3BA8" w:rsidP="000B3BA8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1153"/>
        <w:gridCol w:w="1410"/>
        <w:gridCol w:w="1254"/>
        <w:gridCol w:w="1428"/>
        <w:gridCol w:w="1621"/>
        <w:gridCol w:w="1550"/>
      </w:tblGrid>
      <w:tr w:rsidR="000B3BA8" w:rsidRPr="00A01CA1" w:rsidTr="000B3BA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Кол-во</w:t>
            </w:r>
          </w:p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учащихся</w:t>
            </w:r>
          </w:p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1-9 кл.</w:t>
            </w:r>
          </w:p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(начало года)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Кол-во</w:t>
            </w:r>
          </w:p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учащихся</w:t>
            </w:r>
          </w:p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1-9 кл.</w:t>
            </w:r>
          </w:p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(конец года)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Кол-во </w:t>
            </w:r>
          </w:p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выбывших</w:t>
            </w:r>
          </w:p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до получения основного образования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%</w:t>
            </w:r>
          </w:p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выбывших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%</w:t>
            </w:r>
          </w:p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сохранности</w:t>
            </w:r>
          </w:p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контингента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Численность  детей 7-15лет, фактически проживающих на территории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Количество обучающихся фактически</w:t>
            </w:r>
          </w:p>
        </w:tc>
      </w:tr>
      <w:tr w:rsidR="000B3BA8" w:rsidRPr="00A01CA1" w:rsidTr="000B3BA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58 и 22 </w:t>
            </w:r>
            <w:r w:rsidRPr="00A01C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приезжающих из других окрестностей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80</w:t>
            </w:r>
          </w:p>
        </w:tc>
      </w:tr>
    </w:tbl>
    <w:p w:rsidR="000B3BA8" w:rsidRPr="00A01CA1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Pr="00A01CA1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Pr="00A01CA1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Pr="00A01CA1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Pr="00A01CA1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Pr="00A01CA1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2022-  2023 учебный год закончили  80</w:t>
      </w:r>
      <w:r w:rsidRPr="00A01CA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учащихся, из них 26 хорошистов и отличников – 32,5 %, из них 2 отличника</w:t>
      </w:r>
      <w:r w:rsidRPr="00A01CA1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0B3BA8" w:rsidRPr="00A01CA1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Pr="00A01CA1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A01CA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01AA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Завершение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учебного года в 9 классе:  2022-2023</w:t>
      </w:r>
      <w:r w:rsidRPr="00301AA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учебный год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066"/>
        <w:gridCol w:w="1066"/>
        <w:gridCol w:w="1066"/>
        <w:gridCol w:w="1058"/>
        <w:gridCol w:w="1058"/>
        <w:gridCol w:w="1066"/>
        <w:gridCol w:w="1058"/>
        <w:gridCol w:w="1067"/>
      </w:tblGrid>
      <w:tr w:rsidR="000B3BA8" w:rsidRPr="00301AAF" w:rsidTr="000B3BA8">
        <w:trPr>
          <w:cantSplit/>
          <w:trHeight w:val="2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BA8" w:rsidRPr="00301AAF" w:rsidRDefault="000B3BA8" w:rsidP="000B3BA8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Класс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BA8" w:rsidRPr="00301AAF" w:rsidRDefault="000B3BA8" w:rsidP="000B3BA8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Всего учащихся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BA8" w:rsidRPr="00301AAF" w:rsidRDefault="000B3BA8" w:rsidP="000B3BA8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Допущено к экзаменам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BA8" w:rsidRPr="00301AAF" w:rsidRDefault="000B3BA8" w:rsidP="000B3BA8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Прошли аттестацию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BA8" w:rsidRPr="00301AAF" w:rsidRDefault="000B3BA8" w:rsidP="000B3BA8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Прошли аттестацию в щадящем режиме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BA8" w:rsidRPr="00301AAF" w:rsidRDefault="000B3BA8" w:rsidP="000B3BA8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Прошли аттестацию повторно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BA8" w:rsidRPr="00301AAF" w:rsidRDefault="000B3BA8" w:rsidP="000B3BA8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Закончили на 4 и 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BA8" w:rsidRPr="00301AAF" w:rsidRDefault="000B3BA8" w:rsidP="000B3BA8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Получили документ особого образца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BA8" w:rsidRPr="00301AAF" w:rsidRDefault="000B3BA8" w:rsidP="000B3BA8">
            <w:pPr>
              <w:spacing w:after="0"/>
              <w:ind w:left="113" w:right="11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Получили справки</w:t>
            </w:r>
          </w:p>
        </w:tc>
      </w:tr>
      <w:tr w:rsidR="000B3BA8" w:rsidRPr="00301AAF" w:rsidTr="000B3BA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C4ECA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A01CA1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</w:tbl>
    <w:p w:rsidR="000B3BA8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B3BA8" w:rsidRPr="0036068B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068B">
        <w:rPr>
          <w:rFonts w:ascii="Times New Roman" w:eastAsia="SimSun" w:hAnsi="Times New Roman" w:cs="Times New Roman"/>
          <w:sz w:val="28"/>
          <w:szCs w:val="28"/>
          <w:lang w:eastAsia="zh-CN"/>
        </w:rPr>
        <w:t>Трое обучающихся будут пересдавать экзамены осенью:</w:t>
      </w:r>
    </w:p>
    <w:p w:rsidR="000B3BA8" w:rsidRPr="0036068B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068B">
        <w:rPr>
          <w:rFonts w:ascii="Times New Roman" w:eastAsia="SimSun" w:hAnsi="Times New Roman" w:cs="Times New Roman"/>
          <w:sz w:val="28"/>
          <w:szCs w:val="28"/>
          <w:lang w:eastAsia="zh-CN"/>
        </w:rPr>
        <w:t>1 человек 4 экзамена,</w:t>
      </w:r>
    </w:p>
    <w:p w:rsidR="000B3BA8" w:rsidRPr="0036068B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068B">
        <w:rPr>
          <w:rFonts w:ascii="Times New Roman" w:eastAsia="SimSun" w:hAnsi="Times New Roman" w:cs="Times New Roman"/>
          <w:sz w:val="28"/>
          <w:szCs w:val="28"/>
          <w:lang w:eastAsia="zh-CN"/>
        </w:rPr>
        <w:t>1 человек 3 экзамена,</w:t>
      </w:r>
    </w:p>
    <w:p w:rsidR="000B3BA8" w:rsidRPr="0036068B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068B">
        <w:rPr>
          <w:rFonts w:ascii="Times New Roman" w:eastAsia="SimSun" w:hAnsi="Times New Roman" w:cs="Times New Roman"/>
          <w:sz w:val="28"/>
          <w:szCs w:val="28"/>
          <w:lang w:eastAsia="zh-CN"/>
        </w:rPr>
        <w:t>1 человек 1 экзамен.</w:t>
      </w:r>
    </w:p>
    <w:p w:rsidR="000B3BA8" w:rsidRPr="0036068B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B3BA8" w:rsidRPr="00301AAF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01A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>Результаты экзаменов:</w:t>
      </w:r>
    </w:p>
    <w:p w:rsidR="000B3BA8" w:rsidRPr="00301AAF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3BA8" w:rsidRPr="00301AAF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1617"/>
        <w:gridCol w:w="1324"/>
        <w:gridCol w:w="863"/>
        <w:gridCol w:w="863"/>
        <w:gridCol w:w="863"/>
        <w:gridCol w:w="863"/>
      </w:tblGrid>
      <w:tr w:rsidR="000B3BA8" w:rsidRPr="00301AAF" w:rsidTr="000B3BA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Предметы</w:t>
            </w:r>
          </w:p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Количество сдававших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Качество знаний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«5»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«4»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«3»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«2»</w:t>
            </w:r>
          </w:p>
        </w:tc>
      </w:tr>
      <w:tr w:rsidR="000B3BA8" w:rsidRPr="00301AAF" w:rsidTr="000B3BA8">
        <w:trPr>
          <w:trHeight w:val="96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Русский язык (ОГЭ)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F476AA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28,5%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1E5EC3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F476AA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1E5EC3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1E5EC3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</w:tr>
      <w:tr w:rsidR="000B3BA8" w:rsidRPr="00301AAF" w:rsidTr="000B3BA8">
        <w:trPr>
          <w:trHeight w:val="96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Математика (ОГЭ)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85767B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35,7%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</w:tr>
      <w:tr w:rsidR="000B3BA8" w:rsidRPr="00301AAF" w:rsidTr="000B3BA8">
        <w:trPr>
          <w:trHeight w:val="96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Обществознание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F476AA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</w:tr>
      <w:tr w:rsidR="000B3BA8" w:rsidRPr="00301AAF" w:rsidTr="000B3BA8">
        <w:trPr>
          <w:trHeight w:val="96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География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F476AA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 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</w:tr>
      <w:tr w:rsidR="000B3BA8" w:rsidRPr="00301AAF" w:rsidTr="000B3BA8">
        <w:trPr>
          <w:trHeight w:val="96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Химия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Pr="00F476AA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75%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</w:tr>
      <w:tr w:rsidR="000B3BA8" w:rsidRPr="00301AAF" w:rsidTr="000B3BA8">
        <w:trPr>
          <w:trHeight w:val="96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Биология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100%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</w:tr>
      <w:tr w:rsidR="000B3BA8" w:rsidRPr="00301AAF" w:rsidTr="000B3BA8">
        <w:trPr>
          <w:trHeight w:val="96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Информатика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</w:tr>
    </w:tbl>
    <w:p w:rsidR="000B3BA8" w:rsidRPr="00301AAF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Биология:</w:t>
      </w:r>
    </w:p>
    <w:p w:rsidR="000B3BA8" w:rsidRDefault="000B3BA8" w:rsidP="000B3BA8">
      <w:pPr>
        <w:pStyle w:val="af"/>
        <w:numPr>
          <w:ilvl w:val="0"/>
          <w:numId w:val="24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3B14">
        <w:rPr>
          <w:rFonts w:ascii="Times New Roman" w:eastAsia="SimSun" w:hAnsi="Times New Roman" w:cs="Times New Roman"/>
          <w:sz w:val="28"/>
          <w:szCs w:val="28"/>
          <w:lang w:eastAsia="zh-CN"/>
        </w:rPr>
        <w:t>Дымова Тамара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35 баллов хорошо</w:t>
      </w:r>
    </w:p>
    <w:p w:rsidR="000B3BA8" w:rsidRPr="00C43B14" w:rsidRDefault="000B3BA8" w:rsidP="000B3BA8">
      <w:pPr>
        <w:pStyle w:val="af"/>
        <w:numPr>
          <w:ilvl w:val="0"/>
          <w:numId w:val="24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Кирюхина Ксения 34 балла хорошо</w:t>
      </w:r>
    </w:p>
    <w:p w:rsidR="000B3BA8" w:rsidRPr="00C43B14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01AA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Русский язык: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 Авдошкина Ярослава  27 баллов хорошо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 Дымова Тамара   28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хорошо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 Головань Анастасия  19  баллов удовлетворительно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4. Журавлева Ольга  19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баллов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5. Кирюхина Ксения 30 баллов отлично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6. Корнеев Кирилл  8 баллов неудовлетворительно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7. Лаврухина Марина 19  баллов 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8. Лобашов Николай  22  балла 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9. Малышева Кристина   25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хорошо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10. Оболенский Александр 17  баллов 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11. Пермяков Макар         </w:t>
      </w:r>
      <w:r w:rsidRPr="000503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12. Столярчук Трофим</w:t>
      </w:r>
      <w:r w:rsidRPr="000503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13.Форостян Кирилл  11 баллов неудовлетворительно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14. Форостян Тихон 18 баллов удовлетворительно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01AA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Математика:   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 Авдошкина Ярослава  14 баллов удовлетворительно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 Дымова Тамара   20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хорошо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 Головань Анастасия  15  баллов хорошо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4. Журавлева Ольга  2  балла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неудовлетворительно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5. Кирюхина Ксения 23 балла отлично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6. Корнеев Кирилл  3  балла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неудовлетворительно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7. Лаврухина Марина 14 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 Лобашов Николай 9 баллов 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 Малышева Кристина 13 баллов 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10. Оболенский Александр  15 баллов хорошо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11. Пермяков Макар  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12. Столярчук Трофим 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13.Форостян Кирилл 14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14. Ф оростян Тихон 15 баллов хорошо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01AA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Обществознание:</w:t>
      </w:r>
    </w:p>
    <w:p w:rsidR="000B3BA8" w:rsidRPr="00010189" w:rsidRDefault="000B3BA8" w:rsidP="000B3BA8">
      <w:pPr>
        <w:pStyle w:val="af"/>
        <w:numPr>
          <w:ilvl w:val="0"/>
          <w:numId w:val="22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10189">
        <w:rPr>
          <w:rFonts w:ascii="Times New Roman" w:eastAsia="SimSun" w:hAnsi="Times New Roman" w:cs="Times New Roman"/>
          <w:sz w:val="28"/>
          <w:szCs w:val="28"/>
          <w:lang w:eastAsia="zh-CN"/>
        </w:rPr>
        <w:t>Форостян Кирилл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16  баллов удовлетворительно</w:t>
      </w:r>
    </w:p>
    <w:p w:rsidR="000B3BA8" w:rsidRPr="00010189" w:rsidRDefault="000B3BA8" w:rsidP="000B3BA8">
      <w:pPr>
        <w:pStyle w:val="af"/>
        <w:numPr>
          <w:ilvl w:val="0"/>
          <w:numId w:val="22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101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Форостян Тихон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15  баллов удовлетворительно</w:t>
      </w:r>
    </w:p>
    <w:p w:rsidR="000B3BA8" w:rsidRPr="00010189" w:rsidRDefault="000B3BA8" w:rsidP="000B3BA8">
      <w:pPr>
        <w:pStyle w:val="af"/>
        <w:numPr>
          <w:ilvl w:val="0"/>
          <w:numId w:val="22"/>
        </w:num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101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Оболенский Александр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14  баллов удовлетворительно</w:t>
      </w:r>
    </w:p>
    <w:p w:rsidR="000B3BA8" w:rsidRPr="002A5EEA" w:rsidRDefault="000B3BA8" w:rsidP="000B3BA8">
      <w:pPr>
        <w:pStyle w:val="af"/>
        <w:numPr>
          <w:ilvl w:val="0"/>
          <w:numId w:val="22"/>
        </w:num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Лаврухина Марина  16  баллов удовлетворительно</w:t>
      </w:r>
    </w:p>
    <w:p w:rsidR="000B3BA8" w:rsidRPr="002A5EEA" w:rsidRDefault="000B3BA8" w:rsidP="000B3BA8">
      <w:pPr>
        <w:pStyle w:val="af"/>
        <w:numPr>
          <w:ilvl w:val="0"/>
          <w:numId w:val="22"/>
        </w:num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Журавлева Ольга  неудовлетворительно</w:t>
      </w:r>
    </w:p>
    <w:p w:rsidR="000B3BA8" w:rsidRPr="0001035F" w:rsidRDefault="000B3BA8" w:rsidP="000B3BA8">
      <w:pPr>
        <w:pStyle w:val="af"/>
        <w:numPr>
          <w:ilvl w:val="0"/>
          <w:numId w:val="22"/>
        </w:num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1035F">
        <w:rPr>
          <w:rFonts w:ascii="Times New Roman" w:eastAsia="SimSun" w:hAnsi="Times New Roman" w:cs="Times New Roman"/>
          <w:sz w:val="28"/>
          <w:szCs w:val="28"/>
          <w:lang w:eastAsia="zh-CN"/>
        </w:rPr>
        <w:t>Корнеев Кирилл  неудовлетворительно</w:t>
      </w:r>
    </w:p>
    <w:p w:rsidR="000B3BA8" w:rsidRPr="00010189" w:rsidRDefault="000B3BA8" w:rsidP="000B3BA8">
      <w:pPr>
        <w:pStyle w:val="af"/>
        <w:numPr>
          <w:ilvl w:val="0"/>
          <w:numId w:val="22"/>
        </w:num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Макарова Анастасия 15  баллов удовлетворительно (выпуск прошлого года)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Default="000B3BA8" w:rsidP="000B3BA8">
      <w:pPr>
        <w:pStyle w:val="a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Default="000B3BA8" w:rsidP="000B3BA8">
      <w:pPr>
        <w:pStyle w:val="a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Pr="00126F1F" w:rsidRDefault="000B3BA8" w:rsidP="000B3BA8">
      <w:pPr>
        <w:pStyle w:val="a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Pr="00126F1F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26F1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Химия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 Авдошкина Ярослава  25 баллов хорошо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 Дымова Тамара   29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хорошо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 Кирюхина Ксения 37 баллов отлично</w:t>
      </w:r>
    </w:p>
    <w:p w:rsidR="000B3BA8" w:rsidRPr="00126F1F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4.</w:t>
      </w:r>
      <w:r w:rsidRPr="002A5E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Лобашов Николай 20 баллов 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География</w:t>
      </w:r>
    </w:p>
    <w:p w:rsidR="000B3BA8" w:rsidRPr="002A5EEA" w:rsidRDefault="000B3BA8" w:rsidP="000B3BA8">
      <w:pPr>
        <w:pStyle w:val="af"/>
        <w:numPr>
          <w:ilvl w:val="0"/>
          <w:numId w:val="23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Головань Анастасия  18 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Pr="002A5EEA" w:rsidRDefault="000B3BA8" w:rsidP="000B3BA8">
      <w:pPr>
        <w:pStyle w:val="af"/>
        <w:numPr>
          <w:ilvl w:val="0"/>
          <w:numId w:val="23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Малышева Кристина 16 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Pr="002A5EEA" w:rsidRDefault="000B3BA8" w:rsidP="000B3BA8">
      <w:pPr>
        <w:pStyle w:val="af"/>
        <w:numPr>
          <w:ilvl w:val="0"/>
          <w:numId w:val="23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Корнеев Кирилл 6 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неудовлетворительно </w:t>
      </w:r>
    </w:p>
    <w:p w:rsidR="000B3BA8" w:rsidRPr="002A5EEA" w:rsidRDefault="000B3BA8" w:rsidP="000B3BA8">
      <w:pPr>
        <w:pStyle w:val="af"/>
        <w:numPr>
          <w:ilvl w:val="0"/>
          <w:numId w:val="23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10189">
        <w:rPr>
          <w:rFonts w:ascii="Times New Roman" w:eastAsia="SimSun" w:hAnsi="Times New Roman" w:cs="Times New Roman"/>
          <w:sz w:val="28"/>
          <w:szCs w:val="28"/>
          <w:lang w:eastAsia="zh-CN"/>
        </w:rPr>
        <w:t>Оболенский Александр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16 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Pr="002A5EEA" w:rsidRDefault="000B3BA8" w:rsidP="000B3BA8">
      <w:pPr>
        <w:pStyle w:val="af"/>
        <w:numPr>
          <w:ilvl w:val="0"/>
          <w:numId w:val="23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Форостян Кирилл16 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Pr="002A5EEA" w:rsidRDefault="000B3BA8" w:rsidP="000B3BA8">
      <w:pPr>
        <w:pStyle w:val="af"/>
        <w:numPr>
          <w:ilvl w:val="0"/>
          <w:numId w:val="23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A5EEA">
        <w:rPr>
          <w:rFonts w:ascii="Times New Roman" w:eastAsia="SimSun" w:hAnsi="Times New Roman" w:cs="Times New Roman"/>
          <w:sz w:val="28"/>
          <w:szCs w:val="28"/>
          <w:lang w:eastAsia="zh-CN"/>
        </w:rPr>
        <w:t>Форостян Тихон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 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хорошо</w:t>
      </w:r>
    </w:p>
    <w:p w:rsidR="000B3BA8" w:rsidRDefault="000B3BA8" w:rsidP="000B3BA8">
      <w:pPr>
        <w:pStyle w:val="a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Default="000B3BA8" w:rsidP="000B3BA8">
      <w:pPr>
        <w:pStyle w:val="af"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A5EE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Информатика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1.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Лаврухина Марина 7 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 Лобашов Николай 9 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 Журавлева Ольга  3 балла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неудовлетворительно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4.</w:t>
      </w:r>
      <w:r w:rsidRPr="00C647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Авдошкина Ярослава  9 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5.  Головань Анастасия  6 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6. Малышева Кристина 9  баллов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удовлетворительно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Pr="002A5EEA" w:rsidRDefault="000B3BA8" w:rsidP="000B3BA8">
      <w:pPr>
        <w:pStyle w:val="af"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B3BA8" w:rsidRPr="002A5EEA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01AA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 отч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ету на конец учебного года (2022</w:t>
      </w:r>
      <w:r w:rsidRPr="00301AA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- 20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23</w:t>
      </w:r>
      <w:r w:rsidRPr="00301AA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) (начальное звено)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1274"/>
        <w:gridCol w:w="1218"/>
        <w:gridCol w:w="1668"/>
        <w:gridCol w:w="1529"/>
        <w:gridCol w:w="1283"/>
        <w:gridCol w:w="1350"/>
      </w:tblGrid>
      <w:tr w:rsidR="000B3BA8" w:rsidRPr="00301AAF" w:rsidTr="000B3BA8">
        <w:trPr>
          <w:trHeight w:val="113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Класс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 начало уч.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 конец уч.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Переведены в следующий класс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Оставлены на повторный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Учатся на «4» и «5»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Учатся на отлично</w:t>
            </w:r>
          </w:p>
        </w:tc>
      </w:tr>
      <w:tr w:rsidR="000B3BA8" w:rsidRPr="00301AAF" w:rsidTr="000B3BA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</w:tr>
      <w:tr w:rsidR="000B3BA8" w:rsidRPr="00301AAF" w:rsidTr="000B3BA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        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        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</w:tr>
      <w:tr w:rsidR="000B3BA8" w:rsidRPr="00301AAF" w:rsidTr="000B3BA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</w:tr>
      <w:tr w:rsidR="000B3BA8" w:rsidRPr="00301AAF" w:rsidTr="000B3BA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0B3BA8" w:rsidRPr="00301AAF" w:rsidTr="000B3BA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</w:tr>
    </w:tbl>
    <w:p w:rsidR="000B3BA8" w:rsidRDefault="000B3BA8" w:rsidP="000B3BA8">
      <w:pPr>
        <w:spacing w:after="0"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B3BA8" w:rsidRDefault="000B3BA8" w:rsidP="000B3BA8">
      <w:pPr>
        <w:spacing w:after="0"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B3BA8" w:rsidRDefault="000B3BA8" w:rsidP="000B3BA8">
      <w:pPr>
        <w:spacing w:after="0"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B3BA8" w:rsidRDefault="000B3BA8" w:rsidP="000B3BA8">
      <w:pPr>
        <w:spacing w:after="0"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B3BA8" w:rsidRDefault="000B3BA8" w:rsidP="000B3BA8">
      <w:pPr>
        <w:spacing w:after="0"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B3BA8" w:rsidRDefault="000B3BA8" w:rsidP="000B3BA8">
      <w:pPr>
        <w:spacing w:after="0"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B3BA8" w:rsidRPr="00301AAF" w:rsidRDefault="000B3BA8" w:rsidP="000B3BA8">
      <w:pPr>
        <w:spacing w:after="0"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B3BA8" w:rsidRPr="00301AAF" w:rsidRDefault="000B3BA8" w:rsidP="000B3BA8">
      <w:pPr>
        <w:spacing w:after="0"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01AA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 отч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ету на конец учебного года (2022 - 2023</w:t>
      </w:r>
      <w:r w:rsidRPr="00301AA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)</w:t>
      </w:r>
    </w:p>
    <w:p w:rsidR="000B3BA8" w:rsidRPr="00301AAF" w:rsidRDefault="000B3BA8" w:rsidP="000B3BA8">
      <w:pPr>
        <w:spacing w:after="0"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246"/>
        <w:gridCol w:w="1150"/>
        <w:gridCol w:w="1760"/>
        <w:gridCol w:w="1649"/>
        <w:gridCol w:w="1258"/>
        <w:gridCol w:w="1347"/>
      </w:tblGrid>
      <w:tr w:rsidR="000B3BA8" w:rsidRPr="00301AAF" w:rsidTr="000B3BA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Класс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На начало уч.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На конец уч.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Переведены в следующий класс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Оставлены на повторный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Учатся на «4» и «5»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Учатся на отлично</w:t>
            </w:r>
          </w:p>
        </w:tc>
      </w:tr>
      <w:tr w:rsidR="000B3BA8" w:rsidRPr="00301AAF" w:rsidTr="000B3BA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</w:tr>
      <w:tr w:rsidR="000B3BA8" w:rsidRPr="00301AAF" w:rsidTr="000B3BA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    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</w:tr>
      <w:tr w:rsidR="000B3BA8" w:rsidRPr="00301AAF" w:rsidTr="000B3BA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</w:tr>
      <w:tr w:rsidR="000B3BA8" w:rsidRPr="00301AAF" w:rsidTr="000B3BA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     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        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</w:tr>
      <w:tr w:rsidR="000B3BA8" w:rsidRPr="00301AAF" w:rsidTr="000B3BA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</w:tr>
    </w:tbl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3BA8" w:rsidRPr="00BC1F8C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C1F8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Результаты контроля выпускников начальной школы (4 кл.)</w:t>
      </w:r>
    </w:p>
    <w:p w:rsidR="000B3BA8" w:rsidRPr="00BC1F8C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"/>
        <w:gridCol w:w="691"/>
        <w:gridCol w:w="646"/>
        <w:gridCol w:w="836"/>
        <w:gridCol w:w="510"/>
        <w:gridCol w:w="776"/>
        <w:gridCol w:w="681"/>
        <w:gridCol w:w="776"/>
        <w:gridCol w:w="580"/>
        <w:gridCol w:w="776"/>
        <w:gridCol w:w="634"/>
        <w:gridCol w:w="856"/>
      </w:tblGrid>
      <w:tr w:rsidR="000B3BA8" w:rsidRPr="00BC1F8C" w:rsidTr="000B3BA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Pr="00BC1F8C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2021 -2022</w:t>
            </w:r>
            <w:r w:rsidRPr="00BC1F8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2022-2023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2020</w:t>
            </w:r>
            <w:r w:rsidRPr="00BC1F8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- 2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02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0B3BA8" w:rsidRPr="00BC1F8C" w:rsidTr="000B3BA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A8" w:rsidRPr="00BC1F8C" w:rsidRDefault="000B3BA8" w:rsidP="000B3BA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Русский язык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математика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Русский язык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математика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Русский язык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математика</w:t>
            </w:r>
          </w:p>
        </w:tc>
      </w:tr>
      <w:tr w:rsidR="000B3BA8" w:rsidRPr="00BC1F8C" w:rsidTr="000B3B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Всего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100%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100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100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100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100%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100%</w:t>
            </w:r>
          </w:p>
        </w:tc>
      </w:tr>
      <w:tr w:rsidR="000B3BA8" w:rsidRPr="00BC1F8C" w:rsidTr="000B3B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22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22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0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</w:tr>
      <w:tr w:rsidR="000B3BA8" w:rsidRPr="00BC1F8C" w:rsidTr="000B3B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33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33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37,5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37,5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25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25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</w:tr>
      <w:tr w:rsidR="000B3BA8" w:rsidRPr="00BC1F8C" w:rsidTr="000B3B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44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44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62,5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62,5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75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75</w:t>
            </w: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</w:tr>
      <w:tr w:rsidR="000B3BA8" w:rsidRPr="00BC1F8C" w:rsidTr="000B3B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BC1F8C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BC1F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</w:tr>
    </w:tbl>
    <w:p w:rsidR="000B3BA8" w:rsidRPr="00BC1F8C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Pr="00BC1F8C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Pr="00301AAF" w:rsidRDefault="000B3BA8" w:rsidP="0058423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Pr="00301AAF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Pr="00301AAF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Pr="00301AAF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01AA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Качество знаний учащихся начального звена (1-4классы)</w:t>
      </w:r>
    </w:p>
    <w:p w:rsidR="000B3BA8" w:rsidRPr="00301AAF" w:rsidRDefault="000B3BA8" w:rsidP="000B3B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150"/>
        <w:gridCol w:w="1246"/>
        <w:gridCol w:w="1088"/>
        <w:gridCol w:w="1296"/>
        <w:gridCol w:w="1187"/>
        <w:gridCol w:w="1198"/>
      </w:tblGrid>
      <w:tr w:rsidR="000B3BA8" w:rsidRPr="00301AAF" w:rsidTr="000B3BA8">
        <w:trPr>
          <w:trHeight w:val="97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8" w:rsidRPr="00301AAF" w:rsidRDefault="000B3BA8" w:rsidP="000B3BA8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2021 - 2022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2022-2023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2020-2021</w:t>
            </w:r>
          </w:p>
        </w:tc>
      </w:tr>
      <w:tr w:rsidR="000B3BA8" w:rsidRPr="00301AAF" w:rsidTr="000B3BA8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Всего учащихся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100%</w:t>
            </w:r>
          </w:p>
        </w:tc>
      </w:tr>
      <w:tr w:rsidR="000B3BA8" w:rsidRPr="00301AAF" w:rsidTr="000B3BA8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Окончили на «5»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3,4</w:t>
            </w: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5,5 </w:t>
            </w: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4%</w:t>
            </w:r>
          </w:p>
        </w:tc>
      </w:tr>
      <w:tr w:rsidR="000B3BA8" w:rsidRPr="00301AAF" w:rsidTr="000B3BA8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Окончили на «4»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37,4</w:t>
            </w: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30,5 </w:t>
            </w: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27</w:t>
            </w: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</w:tr>
      <w:tr w:rsidR="000B3BA8" w:rsidRPr="00301AAF" w:rsidTr="000B3BA8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Окончили на «3»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57,8</w:t>
            </w: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64 </w:t>
            </w: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65</w:t>
            </w: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%</w:t>
            </w:r>
          </w:p>
        </w:tc>
      </w:tr>
      <w:tr w:rsidR="000B3BA8" w:rsidRPr="00301AAF" w:rsidTr="000B3BA8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Окончили на «2»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01AA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8" w:rsidRPr="00301AAF" w:rsidRDefault="000B3BA8" w:rsidP="000B3B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4%</w:t>
            </w:r>
          </w:p>
        </w:tc>
      </w:tr>
    </w:tbl>
    <w:p w:rsidR="000B3BA8" w:rsidRPr="00301AAF" w:rsidRDefault="000B3BA8" w:rsidP="000B3BA8">
      <w:pPr>
        <w:spacing w:after="0"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B3BA8" w:rsidRPr="00A07052" w:rsidRDefault="000B3BA8" w:rsidP="000B3BA8">
      <w:pPr>
        <w:rPr>
          <w:rFonts w:ascii="Calibri" w:eastAsia="Calibri" w:hAnsi="Calibri" w:cs="Times New Roma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01AA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Итог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 муниципальных  олимпиад в 2022 -2023</w:t>
      </w:r>
      <w:r w:rsidRPr="00301AA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учебном году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Дымова Тамара,</w:t>
      </w:r>
      <w:r w:rsidRPr="00923B4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обучающаяся 9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класса,  призёр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муниципальной олимпиады по истории  (учитель Секерин А.Н.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0B3BA8" w:rsidRPr="00923B44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Хорчев Максим</w:t>
      </w:r>
      <w:r w:rsidRPr="00301AA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обучающийся 7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>– го класса,  призё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р муниципальной олимпиады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  физике (учитель Шмакова В.И.).</w:t>
      </w:r>
      <w:r w:rsidRPr="002B5B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Абрамова Анна, </w:t>
      </w:r>
      <w:r w:rsidRPr="002B5B13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обучающаяся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8- го класса, победитель муниципальной олимпиады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 химии (учитель Илюхина Т.Д.).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B5B1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Дымова Тамара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, </w:t>
      </w:r>
      <w:r w:rsidRPr="002B5B13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обучающаяся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9- го класса, победитель муниципальной олимпиады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 биологии (учитель Илюхина Т.Д.).</w:t>
      </w: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3BA8" w:rsidRPr="00301AAF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Кирюхина Ксения, </w:t>
      </w:r>
      <w:r w:rsidRPr="002B5B13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обучающаяся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9- го класса, призёр муниципальной олимпиады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 биологии (учитель Илюхина Т.Д.).</w:t>
      </w:r>
    </w:p>
    <w:p w:rsidR="000B3BA8" w:rsidRPr="002B5B13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B3BA8" w:rsidRDefault="000B3BA8" w:rsidP="000B3B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B5B1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Дымова Тамара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, </w:t>
      </w:r>
      <w:r w:rsidRPr="002B5B13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обучающаяся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9- го класса, призёр муниципальной олимпиады</w:t>
      </w: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 краеведению (учитель Секерин А.Н.).</w:t>
      </w:r>
    </w:p>
    <w:p w:rsidR="000B3BA8" w:rsidRPr="002B5B13" w:rsidRDefault="000B3BA8" w:rsidP="000B3BA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D6BC3" w:rsidRPr="0058423F" w:rsidRDefault="0058423F" w:rsidP="0058423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</w:t>
      </w:r>
    </w:p>
    <w:p w:rsidR="005D6BC3" w:rsidRPr="00301AAF" w:rsidRDefault="005D6BC3" w:rsidP="005D6BC3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D6BC3" w:rsidRPr="00301AAF" w:rsidRDefault="005D6BC3" w:rsidP="005D6BC3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D6BC3" w:rsidRPr="00301AAF" w:rsidRDefault="005D6BC3" w:rsidP="005D6BC3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D6BC3" w:rsidRPr="005C6FFB" w:rsidRDefault="005D6BC3" w:rsidP="005D6BC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Вака</w:t>
      </w:r>
      <w:r w:rsidR="0058423F">
        <w:rPr>
          <w:rFonts w:ascii="Times New Roman" w:eastAsia="SimSun" w:hAnsi="Times New Roman" w:cs="Times New Roman"/>
          <w:sz w:val="28"/>
          <w:szCs w:val="28"/>
          <w:lang w:eastAsia="zh-CN"/>
        </w:rPr>
        <w:t>нсии:  нет</w:t>
      </w:r>
    </w:p>
    <w:p w:rsidR="005D6BC3" w:rsidRPr="00301AAF" w:rsidRDefault="005D6BC3" w:rsidP="005D6BC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01A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</w:t>
      </w:r>
    </w:p>
    <w:p w:rsidR="005D6BC3" w:rsidRPr="00301AAF" w:rsidRDefault="005D6BC3" w:rsidP="005D6BC3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D6BC3" w:rsidRPr="00301AAF" w:rsidRDefault="005D6BC3" w:rsidP="005D6BC3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D42FC" w:rsidRPr="007657E2" w:rsidRDefault="00DD42FC" w:rsidP="00DD42F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07C84" w:rsidRPr="007657E2" w:rsidRDefault="004E0365" w:rsidP="000A1A0B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Кадровые условия реализации образовательного процесса</w:t>
      </w:r>
    </w:p>
    <w:p w:rsidR="004E0365" w:rsidRPr="007657E2" w:rsidRDefault="004E0365" w:rsidP="004E0365">
      <w:pPr>
        <w:jc w:val="center"/>
        <w:rPr>
          <w:sz w:val="24"/>
          <w:szCs w:val="24"/>
        </w:rPr>
      </w:pPr>
    </w:p>
    <w:tbl>
      <w:tblPr>
        <w:tblpPr w:leftFromText="180" w:rightFromText="180" w:bottomFromText="200" w:vertAnchor="text" w:horzAnchor="page" w:tblpX="1335" w:tblpY="15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125"/>
        <w:gridCol w:w="1037"/>
        <w:gridCol w:w="577"/>
        <w:gridCol w:w="741"/>
        <w:gridCol w:w="720"/>
        <w:gridCol w:w="900"/>
        <w:gridCol w:w="789"/>
        <w:gridCol w:w="991"/>
        <w:gridCol w:w="992"/>
        <w:gridCol w:w="1188"/>
      </w:tblGrid>
      <w:tr w:rsidR="004E0365" w:rsidRPr="007657E2" w:rsidTr="004E0365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sz w:val="24"/>
                <w:szCs w:val="24"/>
              </w:rPr>
              <w:t>Всего учителей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sz w:val="24"/>
                <w:szCs w:val="24"/>
              </w:rPr>
              <w:t>Имеют почетное звание</w:t>
            </w:r>
          </w:p>
        </w:tc>
      </w:tr>
      <w:tr w:rsidR="004E0365" w:rsidRPr="007657E2" w:rsidTr="004E0365"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65" w:rsidRPr="007657E2" w:rsidRDefault="004E0365">
            <w:pPr>
              <w:spacing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sz w:val="24"/>
                <w:szCs w:val="24"/>
              </w:rPr>
              <w:t>с/спец.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sz w:val="24"/>
                <w:szCs w:val="24"/>
              </w:rPr>
              <w:t>б/о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sz w:val="24"/>
                <w:szCs w:val="24"/>
              </w:rPr>
              <w:t>«Почётный работник»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sz w:val="24"/>
                <w:szCs w:val="24"/>
              </w:rPr>
              <w:t>«Отличник просвещения»</w:t>
            </w:r>
          </w:p>
        </w:tc>
      </w:tr>
      <w:tr w:rsidR="004E0365" w:rsidRPr="007657E2" w:rsidTr="004E036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EA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EA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5" w:rsidRPr="007657E2" w:rsidRDefault="004E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E0365" w:rsidRPr="007657E2" w:rsidRDefault="004E0365" w:rsidP="004E0365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657E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Все учителя своевременно проходят курсы повышения квалификации. Также повышают квалификацию через методическую работу в школе и районе и путём самообразования. </w:t>
      </w:r>
    </w:p>
    <w:p w:rsidR="004E0365" w:rsidRPr="007657E2" w:rsidRDefault="004E0365" w:rsidP="004E03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DB0ED0" w:rsidRPr="007657E2" w:rsidRDefault="00DB0ED0" w:rsidP="004E03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Возрастной состав педагогов</w:t>
      </w:r>
    </w:p>
    <w:p w:rsidR="00A30DF9" w:rsidRPr="007657E2" w:rsidRDefault="00A30DF9" w:rsidP="000A1A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DB0ED0" w:rsidRPr="007657E2" w:rsidRDefault="00332CBA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Молодые специалисты -1</w:t>
      </w:r>
      <w:r w:rsidR="00DB0ED0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чел</w:t>
      </w: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8,3</w:t>
      </w:r>
      <w:r w:rsidR="001711D7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%</w:t>
      </w:r>
    </w:p>
    <w:p w:rsidR="00DB0ED0" w:rsidRPr="007657E2" w:rsidRDefault="00332CBA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До 30 лет – 1</w:t>
      </w:r>
      <w:r w:rsidR="00DB0ED0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чел</w:t>
      </w:r>
      <w:r w:rsidR="001711D7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</w:t>
      </w: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8,3</w:t>
      </w:r>
      <w:r w:rsidR="001711D7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%</w:t>
      </w:r>
    </w:p>
    <w:p w:rsidR="00DB0ED0" w:rsidRPr="007657E2" w:rsidRDefault="006202B6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От 30 до 55 лет – 7 </w:t>
      </w:r>
      <w:r w:rsidR="00DB0ED0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чел</w:t>
      </w: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58,1</w:t>
      </w:r>
      <w:r w:rsidR="001711D7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%</w:t>
      </w:r>
    </w:p>
    <w:p w:rsidR="00DB0ED0" w:rsidRPr="007657E2" w:rsidRDefault="006202B6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Свыше 55 лет – 4</w:t>
      </w:r>
      <w:r w:rsidR="00DB0ED0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чел</w:t>
      </w: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33,2</w:t>
      </w:r>
      <w:r w:rsidR="001711D7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%</w:t>
      </w:r>
    </w:p>
    <w:p w:rsidR="00DB0ED0" w:rsidRPr="007657E2" w:rsidRDefault="00DB0ED0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DB0ED0" w:rsidRPr="007657E2" w:rsidRDefault="00DB0ED0" w:rsidP="000A1A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Инфраструктура организации</w:t>
      </w:r>
    </w:p>
    <w:p w:rsidR="00DB0ED0" w:rsidRPr="007657E2" w:rsidRDefault="00DB0ED0" w:rsidP="000A1A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DB0ED0" w:rsidRPr="007657E2" w:rsidRDefault="00DB0ED0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Количество персональных компьютеров на 1 обучающегося</w:t>
      </w:r>
      <w:r w:rsidR="009D23A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-0,7</w:t>
      </w:r>
      <w:r w:rsidR="00EA0210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5</w:t>
      </w:r>
    </w:p>
    <w:p w:rsidR="00DB0ED0" w:rsidRPr="007657E2" w:rsidRDefault="00DB0ED0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Количество учебной и уче</w:t>
      </w:r>
      <w:r w:rsidR="001C4849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бно - </w:t>
      </w: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методической литературы </w:t>
      </w:r>
      <w:r w:rsidR="001C4849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в библиотеке в</w:t>
      </w:r>
      <w:r w:rsidR="00332CBA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расчете на 1 обучающегося  - 31,5</w:t>
      </w:r>
    </w:p>
    <w:p w:rsidR="001C4849" w:rsidRPr="007657E2" w:rsidRDefault="001C4849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Средств сканиров</w:t>
      </w:r>
      <w:r w:rsidR="00332CBA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ания и распознавания текстов - 6</w:t>
      </w:r>
    </w:p>
    <w:p w:rsidR="001C4849" w:rsidRPr="007657E2" w:rsidRDefault="001C4849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Компь</w:t>
      </w:r>
      <w:r w:rsidR="009D23A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ютеров с выходом в интернет - 22</w:t>
      </w:r>
    </w:p>
    <w:p w:rsidR="00DB0ED0" w:rsidRPr="007657E2" w:rsidRDefault="00DB0ED0" w:rsidP="000A1A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DB0ED0" w:rsidRPr="007657E2" w:rsidRDefault="001711D7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Все учащиеся имеют доступ к сети Интернет</w:t>
      </w:r>
    </w:p>
    <w:p w:rsidR="003F26C5" w:rsidRPr="007657E2" w:rsidRDefault="006528EF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В 2021 году школа </w:t>
      </w:r>
      <w:r w:rsidR="00356FBB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начала вводить электронный докум</w:t>
      </w:r>
      <w:r w:rsidR="00EE2C5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ентооборот в соответствии с Фед</w:t>
      </w:r>
      <w:r w:rsidR="00356FBB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еральным законом от 24.04.2020 № 122- ФЗ. Для этого школа использует платформу «1С: Предприятие». В течение 2021 года в электронную форму перевели:</w:t>
      </w:r>
    </w:p>
    <w:p w:rsidR="00356FBB" w:rsidRPr="007657E2" w:rsidRDefault="00356FBB" w:rsidP="00356FBB">
      <w:pPr>
        <w:pStyle w:val="af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Педагогическую отчётную документацию</w:t>
      </w:r>
      <w:r w:rsidR="00BD374C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;</w:t>
      </w:r>
    </w:p>
    <w:p w:rsidR="00356FBB" w:rsidRPr="007657E2" w:rsidRDefault="00356FBB" w:rsidP="00356FBB">
      <w:pPr>
        <w:pStyle w:val="af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Рабочую документацию в сфере образования</w:t>
      </w:r>
      <w:r w:rsidR="00BD374C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;</w:t>
      </w:r>
    </w:p>
    <w:p w:rsidR="00356FBB" w:rsidRPr="007657E2" w:rsidRDefault="00356FBB" w:rsidP="00356FBB">
      <w:pPr>
        <w:pStyle w:val="af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Переписку, </w:t>
      </w:r>
      <w:r w:rsidR="00BD374C"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уведомление, опросы и анкетирование родителей (законных представителей) обучающихся;</w:t>
      </w:r>
    </w:p>
    <w:p w:rsidR="00BD374C" w:rsidRPr="007657E2" w:rsidRDefault="00BD374C" w:rsidP="00356FBB">
      <w:pPr>
        <w:pStyle w:val="af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>Учебную и методическую документацию в части ООП дошкольного, начального и основного общего образования;</w:t>
      </w:r>
    </w:p>
    <w:p w:rsidR="00BD374C" w:rsidRPr="007657E2" w:rsidRDefault="00BD374C" w:rsidP="00356FBB">
      <w:pPr>
        <w:pStyle w:val="af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657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Личные дела обучающихся.</w:t>
      </w:r>
    </w:p>
    <w:p w:rsidR="00BD374C" w:rsidRPr="007657E2" w:rsidRDefault="00BD374C" w:rsidP="00BD374C">
      <w:pPr>
        <w:pStyle w:val="af"/>
        <w:tabs>
          <w:tab w:val="left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66992" w:rsidRPr="007657E2" w:rsidRDefault="007A7E24" w:rsidP="003669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366992" w:rsidRPr="007657E2">
        <w:rPr>
          <w:rFonts w:ascii="Times New Roman" w:hAnsi="Times New Roman"/>
          <w:b/>
          <w:sz w:val="24"/>
          <w:szCs w:val="24"/>
        </w:rPr>
        <w:t>. Материально-техническая и учебно-методическая база.</w:t>
      </w:r>
    </w:p>
    <w:p w:rsidR="00366992" w:rsidRPr="007657E2" w:rsidRDefault="00366992" w:rsidP="003669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>В целом санитарно-гигиенические, матери</w:t>
      </w:r>
      <w:r w:rsidR="000525B6" w:rsidRPr="007657E2">
        <w:rPr>
          <w:rFonts w:ascii="Times New Roman" w:hAnsi="Times New Roman"/>
          <w:sz w:val="24"/>
          <w:szCs w:val="24"/>
        </w:rPr>
        <w:t xml:space="preserve">ально-технические условия в </w:t>
      </w:r>
      <w:r w:rsidR="00EE2C5E">
        <w:rPr>
          <w:rFonts w:ascii="Times New Roman" w:hAnsi="Times New Roman"/>
          <w:sz w:val="24"/>
          <w:szCs w:val="24"/>
        </w:rPr>
        <w:t>2022-2023</w:t>
      </w:r>
      <w:r w:rsidRPr="007657E2">
        <w:rPr>
          <w:rFonts w:ascii="Times New Roman" w:hAnsi="Times New Roman"/>
          <w:sz w:val="24"/>
          <w:szCs w:val="24"/>
        </w:rPr>
        <w:t xml:space="preserve"> учебном году соответствовали целям и задачам образовательного процесса. В образовательном учреждении были созданы условия  в соответствии с СанПиНами. В школе есть автономная система оповещения при пожаре, кнопка экстренного вызова, </w:t>
      </w:r>
      <w:r w:rsidR="00E970D8" w:rsidRPr="007657E2">
        <w:rPr>
          <w:rFonts w:ascii="Times New Roman" w:hAnsi="Times New Roman"/>
          <w:sz w:val="24"/>
          <w:szCs w:val="24"/>
        </w:rPr>
        <w:t xml:space="preserve">2 </w:t>
      </w:r>
      <w:r w:rsidRPr="007657E2">
        <w:rPr>
          <w:rFonts w:ascii="Times New Roman" w:hAnsi="Times New Roman"/>
          <w:sz w:val="24"/>
          <w:szCs w:val="24"/>
        </w:rPr>
        <w:t>сторож</w:t>
      </w:r>
      <w:r w:rsidR="00E970D8" w:rsidRPr="007657E2">
        <w:rPr>
          <w:rFonts w:ascii="Times New Roman" w:hAnsi="Times New Roman"/>
          <w:sz w:val="24"/>
          <w:szCs w:val="24"/>
        </w:rPr>
        <w:t>а</w:t>
      </w:r>
      <w:r w:rsidR="000525B6" w:rsidRPr="007657E2">
        <w:rPr>
          <w:rFonts w:ascii="Times New Roman" w:hAnsi="Times New Roman"/>
          <w:sz w:val="24"/>
          <w:szCs w:val="24"/>
        </w:rPr>
        <w:t>.</w:t>
      </w:r>
      <w:r w:rsidRPr="007657E2">
        <w:rPr>
          <w:rFonts w:ascii="Times New Roman" w:hAnsi="Times New Roman"/>
          <w:sz w:val="24"/>
          <w:szCs w:val="24"/>
        </w:rPr>
        <w:t xml:space="preserve"> Пришкольные территории благоуст</w:t>
      </w:r>
      <w:r w:rsidR="00E970D8" w:rsidRPr="007657E2">
        <w:rPr>
          <w:rFonts w:ascii="Times New Roman" w:hAnsi="Times New Roman"/>
          <w:sz w:val="24"/>
          <w:szCs w:val="24"/>
        </w:rPr>
        <w:t xml:space="preserve">роены. </w:t>
      </w:r>
    </w:p>
    <w:p w:rsidR="00366992" w:rsidRPr="007657E2" w:rsidRDefault="00E970D8" w:rsidP="003669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>Школа функционирует в одном двухэтажном здании</w:t>
      </w:r>
      <w:r w:rsidR="00366992" w:rsidRPr="007657E2">
        <w:rPr>
          <w:rFonts w:ascii="Times New Roman" w:hAnsi="Times New Roman"/>
          <w:sz w:val="24"/>
          <w:szCs w:val="24"/>
        </w:rPr>
        <w:t>. Материал</w:t>
      </w:r>
      <w:r w:rsidR="000525B6" w:rsidRPr="007657E2">
        <w:rPr>
          <w:rFonts w:ascii="Times New Roman" w:hAnsi="Times New Roman"/>
          <w:sz w:val="24"/>
          <w:szCs w:val="24"/>
        </w:rPr>
        <w:t>ьно-техническая база включает 15</w:t>
      </w:r>
      <w:r w:rsidR="00366992" w:rsidRPr="007657E2">
        <w:rPr>
          <w:rFonts w:ascii="Times New Roman" w:hAnsi="Times New Roman"/>
          <w:sz w:val="24"/>
          <w:szCs w:val="24"/>
        </w:rPr>
        <w:t xml:space="preserve"> учебных кабинетов. Из них </w:t>
      </w:r>
      <w:r w:rsidRPr="007657E2">
        <w:rPr>
          <w:rFonts w:ascii="Times New Roman" w:hAnsi="Times New Roman"/>
          <w:sz w:val="24"/>
          <w:szCs w:val="24"/>
        </w:rPr>
        <w:t>кабинетов начальных классов – 4</w:t>
      </w:r>
      <w:r w:rsidR="00366992" w:rsidRPr="007657E2">
        <w:rPr>
          <w:rFonts w:ascii="Times New Roman" w:hAnsi="Times New Roman"/>
          <w:sz w:val="24"/>
          <w:szCs w:val="24"/>
        </w:rPr>
        <w:t>,</w:t>
      </w:r>
      <w:r w:rsidRPr="007657E2">
        <w:rPr>
          <w:rFonts w:ascii="Times New Roman" w:hAnsi="Times New Roman"/>
          <w:sz w:val="24"/>
          <w:szCs w:val="24"/>
        </w:rPr>
        <w:t xml:space="preserve"> русского языка и литературы – 2, математики – 1, физики</w:t>
      </w:r>
      <w:r w:rsidR="000525B6" w:rsidRPr="007657E2">
        <w:rPr>
          <w:rFonts w:ascii="Times New Roman" w:hAnsi="Times New Roman"/>
          <w:sz w:val="24"/>
          <w:szCs w:val="24"/>
        </w:rPr>
        <w:t xml:space="preserve">-1, </w:t>
      </w:r>
      <w:r w:rsidR="00366992" w:rsidRPr="007657E2">
        <w:rPr>
          <w:rFonts w:ascii="Times New Roman" w:hAnsi="Times New Roman"/>
          <w:sz w:val="24"/>
          <w:szCs w:val="24"/>
        </w:rPr>
        <w:t xml:space="preserve"> химии – 1, биологии</w:t>
      </w:r>
      <w:r w:rsidRPr="007657E2">
        <w:rPr>
          <w:rFonts w:ascii="Times New Roman" w:hAnsi="Times New Roman"/>
          <w:sz w:val="24"/>
          <w:szCs w:val="24"/>
        </w:rPr>
        <w:t xml:space="preserve"> и географии</w:t>
      </w:r>
      <w:r w:rsidR="00366992" w:rsidRPr="007657E2">
        <w:rPr>
          <w:rFonts w:ascii="Times New Roman" w:hAnsi="Times New Roman"/>
          <w:sz w:val="24"/>
          <w:szCs w:val="24"/>
        </w:rPr>
        <w:t xml:space="preserve"> – 1, истории</w:t>
      </w:r>
      <w:r w:rsidRPr="007657E2">
        <w:rPr>
          <w:rFonts w:ascii="Times New Roman" w:hAnsi="Times New Roman"/>
          <w:sz w:val="24"/>
          <w:szCs w:val="24"/>
        </w:rPr>
        <w:t xml:space="preserve"> и обществознания – 1, иностранного языка – 1, </w:t>
      </w:r>
      <w:r w:rsidR="00366992" w:rsidRPr="007657E2">
        <w:rPr>
          <w:rFonts w:ascii="Times New Roman" w:hAnsi="Times New Roman"/>
          <w:sz w:val="24"/>
          <w:szCs w:val="24"/>
        </w:rPr>
        <w:t xml:space="preserve"> информатики – 1, те</w:t>
      </w:r>
      <w:r w:rsidRPr="007657E2">
        <w:rPr>
          <w:rFonts w:ascii="Times New Roman" w:hAnsi="Times New Roman"/>
          <w:sz w:val="24"/>
          <w:szCs w:val="24"/>
        </w:rPr>
        <w:t>хнологии - 1</w:t>
      </w:r>
      <w:r w:rsidR="00366992" w:rsidRPr="007657E2">
        <w:rPr>
          <w:rFonts w:ascii="Times New Roman" w:hAnsi="Times New Roman"/>
          <w:sz w:val="24"/>
          <w:szCs w:val="24"/>
        </w:rPr>
        <w:t>. Кроме того: мастерская, библиотека с читальным залом, большой спорти</w:t>
      </w:r>
      <w:r w:rsidRPr="007657E2">
        <w:rPr>
          <w:rFonts w:ascii="Times New Roman" w:hAnsi="Times New Roman"/>
          <w:sz w:val="24"/>
          <w:szCs w:val="24"/>
        </w:rPr>
        <w:t>вный зал</w:t>
      </w:r>
      <w:r w:rsidR="00366992" w:rsidRPr="007657E2">
        <w:rPr>
          <w:rFonts w:ascii="Times New Roman" w:hAnsi="Times New Roman"/>
          <w:sz w:val="24"/>
          <w:szCs w:val="24"/>
        </w:rPr>
        <w:t>. Есть стадион и открытая спорти</w:t>
      </w:r>
      <w:r w:rsidRPr="007657E2">
        <w:rPr>
          <w:rFonts w:ascii="Times New Roman" w:hAnsi="Times New Roman"/>
          <w:sz w:val="24"/>
          <w:szCs w:val="24"/>
        </w:rPr>
        <w:t xml:space="preserve">вная площадка, </w:t>
      </w:r>
      <w:r w:rsidR="00366992" w:rsidRPr="007657E2">
        <w:rPr>
          <w:rFonts w:ascii="Times New Roman" w:hAnsi="Times New Roman"/>
          <w:sz w:val="24"/>
          <w:szCs w:val="24"/>
        </w:rPr>
        <w:t xml:space="preserve"> столовая с горячим питанием, пришкольный участок.</w:t>
      </w:r>
    </w:p>
    <w:p w:rsidR="00366992" w:rsidRPr="009D23A0" w:rsidRDefault="00366992" w:rsidP="003669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23A0">
        <w:rPr>
          <w:rFonts w:ascii="Times New Roman" w:hAnsi="Times New Roman"/>
          <w:color w:val="000000" w:themeColor="text1"/>
          <w:sz w:val="24"/>
          <w:szCs w:val="24"/>
        </w:rPr>
        <w:t>Библио</w:t>
      </w:r>
      <w:r w:rsidR="00C572D2">
        <w:rPr>
          <w:rFonts w:ascii="Times New Roman" w:hAnsi="Times New Roman"/>
          <w:color w:val="000000" w:themeColor="text1"/>
          <w:sz w:val="24"/>
          <w:szCs w:val="24"/>
        </w:rPr>
        <w:t>тека обладает общим фондом 8456</w:t>
      </w:r>
      <w:r w:rsidRPr="009D23A0">
        <w:rPr>
          <w:rFonts w:ascii="Times New Roman" w:hAnsi="Times New Roman"/>
          <w:color w:val="000000" w:themeColor="text1"/>
          <w:sz w:val="24"/>
          <w:szCs w:val="24"/>
        </w:rPr>
        <w:t xml:space="preserve"> единиц хранения, </w:t>
      </w:r>
      <w:r w:rsidR="00C572D2">
        <w:rPr>
          <w:rFonts w:ascii="Times New Roman" w:hAnsi="Times New Roman"/>
          <w:color w:val="000000" w:themeColor="text1"/>
          <w:sz w:val="24"/>
          <w:szCs w:val="24"/>
        </w:rPr>
        <w:t>из них учебная литература – 33197</w:t>
      </w:r>
      <w:r w:rsidRPr="009D23A0">
        <w:rPr>
          <w:rFonts w:ascii="Times New Roman" w:hAnsi="Times New Roman"/>
          <w:color w:val="000000" w:themeColor="text1"/>
          <w:sz w:val="24"/>
          <w:szCs w:val="24"/>
        </w:rPr>
        <w:t>, художествен</w:t>
      </w:r>
      <w:r w:rsidR="00751D80" w:rsidRPr="009D23A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9D23A0" w:rsidRPr="009D23A0">
        <w:rPr>
          <w:rFonts w:ascii="Times New Roman" w:hAnsi="Times New Roman"/>
          <w:color w:val="000000" w:themeColor="text1"/>
          <w:sz w:val="24"/>
          <w:szCs w:val="24"/>
        </w:rPr>
        <w:t>я и справочная литература – 4921</w:t>
      </w:r>
      <w:r w:rsidR="00E970D8" w:rsidRPr="009D23A0">
        <w:rPr>
          <w:rFonts w:ascii="Times New Roman" w:hAnsi="Times New Roman"/>
          <w:color w:val="000000" w:themeColor="text1"/>
          <w:sz w:val="24"/>
          <w:szCs w:val="24"/>
        </w:rPr>
        <w:t>. Все обучающиеся с 1-го по 9</w:t>
      </w:r>
      <w:r w:rsidRPr="009D23A0">
        <w:rPr>
          <w:rFonts w:ascii="Times New Roman" w:hAnsi="Times New Roman"/>
          <w:color w:val="000000" w:themeColor="text1"/>
          <w:sz w:val="24"/>
          <w:szCs w:val="24"/>
        </w:rPr>
        <w:t>-й класс обеспечены бесплатными учебниками.</w:t>
      </w:r>
    </w:p>
    <w:p w:rsidR="001E7BD7" w:rsidRPr="007657E2" w:rsidRDefault="001E7BD7" w:rsidP="003669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После сравнения оснащения </w:t>
      </w:r>
      <w:r w:rsidR="00D14DDB" w:rsidRPr="007657E2">
        <w:rPr>
          <w:rFonts w:ascii="Times New Roman" w:hAnsi="Times New Roman"/>
          <w:sz w:val="24"/>
          <w:szCs w:val="24"/>
        </w:rPr>
        <w:t>с Перечнем средств обучения и воспитания, утверждённым приказом Минпросвещения от 23.08.2021 № 590,  школа в</w:t>
      </w:r>
      <w:r w:rsidR="007A7E24">
        <w:rPr>
          <w:rFonts w:ascii="Times New Roman" w:hAnsi="Times New Roman"/>
          <w:sz w:val="24"/>
          <w:szCs w:val="24"/>
        </w:rPr>
        <w:t xml:space="preserve"> </w:t>
      </w:r>
      <w:r w:rsidR="00D14DDB" w:rsidRPr="007657E2">
        <w:rPr>
          <w:rFonts w:ascii="Times New Roman" w:hAnsi="Times New Roman"/>
          <w:sz w:val="24"/>
          <w:szCs w:val="24"/>
        </w:rPr>
        <w:t>2022 году по про</w:t>
      </w:r>
      <w:r w:rsidR="007A7E24">
        <w:rPr>
          <w:rFonts w:ascii="Times New Roman" w:hAnsi="Times New Roman"/>
          <w:sz w:val="24"/>
          <w:szCs w:val="24"/>
        </w:rPr>
        <w:t>екту «Точка роста» переоборудовала</w:t>
      </w:r>
      <w:r w:rsidR="00D14DDB" w:rsidRPr="007657E2">
        <w:rPr>
          <w:rFonts w:ascii="Times New Roman" w:hAnsi="Times New Roman"/>
          <w:sz w:val="24"/>
          <w:szCs w:val="24"/>
        </w:rPr>
        <w:t xml:space="preserve"> кабинеты: химии и физики, биологии.</w:t>
      </w:r>
    </w:p>
    <w:p w:rsidR="00366992" w:rsidRPr="007657E2" w:rsidRDefault="00366992" w:rsidP="003669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>Сегодня н</w:t>
      </w:r>
      <w:r w:rsidR="00E970D8" w:rsidRPr="007657E2">
        <w:rPr>
          <w:rFonts w:ascii="Times New Roman" w:hAnsi="Times New Roman"/>
          <w:sz w:val="24"/>
          <w:szCs w:val="24"/>
        </w:rPr>
        <w:t>а балансе шко</w:t>
      </w:r>
      <w:r w:rsidR="00332CBA" w:rsidRPr="007657E2">
        <w:rPr>
          <w:rFonts w:ascii="Times New Roman" w:hAnsi="Times New Roman"/>
          <w:sz w:val="24"/>
          <w:szCs w:val="24"/>
        </w:rPr>
        <w:t xml:space="preserve">лы насчитывается </w:t>
      </w:r>
      <w:r w:rsidR="009D23A0" w:rsidRPr="009D23A0">
        <w:rPr>
          <w:rFonts w:ascii="Times New Roman" w:hAnsi="Times New Roman"/>
          <w:sz w:val="24"/>
          <w:szCs w:val="24"/>
        </w:rPr>
        <w:t>60</w:t>
      </w:r>
      <w:r w:rsidR="009D23A0">
        <w:rPr>
          <w:rFonts w:ascii="Times New Roman" w:hAnsi="Times New Roman"/>
          <w:sz w:val="24"/>
          <w:szCs w:val="24"/>
        </w:rPr>
        <w:t xml:space="preserve"> компьютеров</w:t>
      </w:r>
      <w:r w:rsidRPr="007657E2">
        <w:rPr>
          <w:rFonts w:ascii="Times New Roman" w:hAnsi="Times New Roman"/>
          <w:sz w:val="24"/>
          <w:szCs w:val="24"/>
        </w:rPr>
        <w:t>.</w:t>
      </w:r>
    </w:p>
    <w:p w:rsidR="003F26C5" w:rsidRPr="007657E2" w:rsidRDefault="003F26C5" w:rsidP="003F26C5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657E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соответствии с требованиями Стандарта </w:t>
      </w:r>
      <w:r w:rsidRPr="007657E2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внеурочная деятельность </w:t>
      </w:r>
      <w:r w:rsidRPr="007657E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организовалась по направлениям развития личности (духовно-нравственное, социальное, обще</w:t>
      </w:r>
      <w:r w:rsidR="00C10C94" w:rsidRPr="007657E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- </w:t>
      </w:r>
      <w:r w:rsidRPr="007657E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интеллектуальное, общекультурное, спортивно-оздоровительное).</w:t>
      </w:r>
    </w:p>
    <w:p w:rsidR="003F26C5" w:rsidRPr="007657E2" w:rsidRDefault="003F26C5" w:rsidP="003F26C5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657E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Содержание занятий, предусмотренных в рамках внеурочной деятельности, формировалось с учётом пожеланий обучающихся и их родителей (законных представителей) и было реализовано посредством различных форм организации, таких, как экскурсии, кружки, секции, круглые столы, конференции, диспуты, олимпиады, конкурсы, соревнования, поисковые и научные исследования, общественно полезные практики, социальное проектирование и т. д.</w:t>
      </w:r>
    </w:p>
    <w:p w:rsidR="003F26C5" w:rsidRPr="007657E2" w:rsidRDefault="003F26C5" w:rsidP="003F26C5">
      <w:pPr>
        <w:spacing w:after="0" w:line="240" w:lineRule="auto"/>
        <w:rPr>
          <w:rFonts w:ascii="Times New Roman" w:eastAsia="Times New Roman" w:hAnsi="Times New Roman" w:cs="NewtonCSanPin"/>
          <w:color w:val="000000"/>
          <w:sz w:val="24"/>
          <w:szCs w:val="24"/>
          <w:lang w:eastAsia="ru-RU"/>
        </w:rPr>
        <w:sectPr w:rsidR="003F26C5" w:rsidRPr="007657E2">
          <w:pgSz w:w="11906" w:h="16838"/>
          <w:pgMar w:top="1134" w:right="851" w:bottom="1134" w:left="1701" w:header="709" w:footer="709" w:gutter="0"/>
          <w:cols w:space="720"/>
        </w:sectPr>
      </w:pPr>
    </w:p>
    <w:p w:rsidR="00EE04ED" w:rsidRPr="007657E2" w:rsidRDefault="00EE04ED" w:rsidP="00EE04ED">
      <w:pPr>
        <w:ind w:firstLine="698"/>
        <w:jc w:val="right"/>
        <w:rPr>
          <w:sz w:val="24"/>
          <w:szCs w:val="24"/>
        </w:rPr>
      </w:pPr>
      <w:r w:rsidRPr="007657E2">
        <w:rPr>
          <w:rStyle w:val="af4"/>
          <w:sz w:val="24"/>
          <w:szCs w:val="24"/>
        </w:rPr>
        <w:lastRenderedPageBreak/>
        <w:t>Приложение N 2</w:t>
      </w:r>
    </w:p>
    <w:p w:rsidR="00EE04ED" w:rsidRPr="007657E2" w:rsidRDefault="00EE04ED" w:rsidP="00EE04ED">
      <w:pPr>
        <w:rPr>
          <w:sz w:val="24"/>
          <w:szCs w:val="24"/>
        </w:rPr>
      </w:pPr>
    </w:p>
    <w:p w:rsidR="00EE04ED" w:rsidRPr="007657E2" w:rsidRDefault="00EE04ED" w:rsidP="00EE04ED">
      <w:pPr>
        <w:pStyle w:val="1"/>
        <w:rPr>
          <w:rFonts w:ascii="Times New Roman" w:eastAsiaTheme="minorEastAsia" w:hAnsi="Times New Roman"/>
          <w:sz w:val="24"/>
        </w:rPr>
      </w:pPr>
      <w:r w:rsidRPr="007657E2">
        <w:rPr>
          <w:rFonts w:ascii="Times New Roman" w:eastAsiaTheme="minorEastAsia" w:hAnsi="Times New Roman"/>
          <w:sz w:val="24"/>
        </w:rPr>
        <w:t>Показатели</w:t>
      </w:r>
      <w:r w:rsidRPr="007657E2">
        <w:rPr>
          <w:rFonts w:ascii="Times New Roman" w:eastAsiaTheme="minorEastAsia" w:hAnsi="Times New Roman"/>
          <w:sz w:val="24"/>
        </w:rPr>
        <w:br/>
        <w:t>деятельности общеобразовательной организации, подлежащей самообследованию</w:t>
      </w:r>
      <w:r w:rsidRPr="007657E2">
        <w:rPr>
          <w:rFonts w:ascii="Times New Roman" w:eastAsiaTheme="minorEastAsia" w:hAnsi="Times New Roman"/>
          <w:sz w:val="24"/>
        </w:rPr>
        <w:br/>
        <w:t xml:space="preserve">(утв. </w:t>
      </w:r>
      <w:hyperlink r:id="rId9" w:anchor="sub_0" w:history="1">
        <w:r w:rsidRPr="007657E2">
          <w:rPr>
            <w:rStyle w:val="af5"/>
            <w:rFonts w:ascii="Times New Roman" w:eastAsiaTheme="minorEastAsia" w:hAnsi="Times New Roman"/>
            <w:b/>
            <w:bCs/>
            <w:sz w:val="24"/>
          </w:rPr>
          <w:t>приказом</w:t>
        </w:r>
      </w:hyperlink>
      <w:r w:rsidRPr="007657E2">
        <w:rPr>
          <w:rFonts w:ascii="Times New Roman" w:eastAsiaTheme="minorEastAsia" w:hAnsi="Times New Roman"/>
          <w:sz w:val="24"/>
        </w:rPr>
        <w:t xml:space="preserve"> Министерства образования и науки РФ от 10 декабря 2013 г. N 1324)</w:t>
      </w:r>
    </w:p>
    <w:p w:rsidR="00EE04ED" w:rsidRPr="007657E2" w:rsidRDefault="00EE04ED" w:rsidP="00EE04ED">
      <w:pPr>
        <w:rPr>
          <w:rFonts w:ascii="Times New Roman" w:eastAsiaTheme="minorEastAsia" w:hAnsi="Times New Roman" w:cs="Times New Roman"/>
          <w:sz w:val="24"/>
          <w:szCs w:val="24"/>
        </w:rPr>
      </w:pPr>
      <w:r w:rsidRPr="007657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МКОУ</w:t>
      </w:r>
      <w:r w:rsidR="00086528">
        <w:rPr>
          <w:rFonts w:ascii="Times New Roman" w:hAnsi="Times New Roman" w:cs="Times New Roman"/>
          <w:b/>
          <w:sz w:val="24"/>
          <w:szCs w:val="24"/>
        </w:rPr>
        <w:t xml:space="preserve"> ООШ д. Каменка          за 2022</w:t>
      </w:r>
      <w:r w:rsidRPr="007657E2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086528">
        <w:rPr>
          <w:rFonts w:ascii="Times New Roman" w:hAnsi="Times New Roman" w:cs="Times New Roman"/>
          <w:b/>
          <w:sz w:val="24"/>
          <w:szCs w:val="24"/>
        </w:rPr>
        <w:t>23</w:t>
      </w:r>
      <w:r w:rsidRPr="007657E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E04ED" w:rsidRPr="007657E2" w:rsidRDefault="00EE04ED" w:rsidP="00EE04ED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760"/>
        <w:gridCol w:w="2380"/>
      </w:tblGrid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Единица измерения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1"/>
              <w:spacing w:line="276" w:lineRule="auto"/>
              <w:rPr>
                <w:rFonts w:eastAsiaTheme="minorEastAsia"/>
                <w:sz w:val="24"/>
                <w:lang w:eastAsia="en-US"/>
              </w:rPr>
            </w:pPr>
            <w:bookmarkStart w:id="1" w:name="sub_2001"/>
            <w:r w:rsidRPr="007657E2">
              <w:rPr>
                <w:rFonts w:eastAsiaTheme="minorEastAsia"/>
                <w:sz w:val="24"/>
                <w:lang w:eastAsia="en-US"/>
              </w:rP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rStyle w:val="af4"/>
                <w:lang w:eastAsia="en-US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D" w:rsidRPr="007657E2" w:rsidRDefault="00EE04ED">
            <w:pPr>
              <w:pStyle w:val="af2"/>
              <w:spacing w:line="276" w:lineRule="auto"/>
              <w:rPr>
                <w:lang w:eastAsia="en-US"/>
              </w:rPr>
            </w:pP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2" w:name="sub_2011"/>
            <w:r w:rsidRPr="007657E2">
              <w:rPr>
                <w:lang w:eastAsia="en-US"/>
              </w:rP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2C5E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EE04ED" w:rsidRPr="007657E2">
              <w:rPr>
                <w:lang w:eastAsia="en-US"/>
              </w:rPr>
              <w:t xml:space="preserve"> человек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3" w:name="sub_2012"/>
            <w:r w:rsidRPr="007657E2">
              <w:rPr>
                <w:lang w:eastAsia="en-US"/>
              </w:rPr>
              <w:t>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2C5E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EE04ED" w:rsidRPr="007657E2">
              <w:rPr>
                <w:lang w:eastAsia="en-US"/>
              </w:rPr>
              <w:t xml:space="preserve"> человек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4" w:name="sub_2013"/>
            <w:r w:rsidRPr="007657E2">
              <w:rPr>
                <w:lang w:eastAsia="en-US"/>
              </w:rPr>
              <w:t>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2C5E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10C94" w:rsidRPr="007657E2">
              <w:rPr>
                <w:lang w:eastAsia="en-US"/>
              </w:rPr>
              <w:t>6</w:t>
            </w:r>
            <w:r w:rsidR="00EE04ED" w:rsidRPr="007657E2">
              <w:rPr>
                <w:lang w:eastAsia="en-US"/>
              </w:rPr>
              <w:t xml:space="preserve"> человек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5" w:name="sub_2014"/>
            <w:r w:rsidRPr="007657E2">
              <w:rPr>
                <w:lang w:eastAsia="en-US"/>
              </w:rPr>
              <w:t>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0 человек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6" w:name="sub_2015"/>
            <w:r w:rsidRPr="007657E2">
              <w:rPr>
                <w:lang w:eastAsia="en-US"/>
              </w:rPr>
              <w:t>1.5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2C5E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435ACB" w:rsidRPr="007657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человек/32,5</w:t>
            </w:r>
            <w:r w:rsidR="00EE04ED" w:rsidRPr="007657E2">
              <w:rPr>
                <w:lang w:eastAsia="en-US"/>
              </w:rPr>
              <w:t>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7" w:name="sub_2016"/>
            <w:r w:rsidRPr="007657E2">
              <w:rPr>
                <w:lang w:eastAsia="en-US"/>
              </w:rPr>
              <w:t>1.6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F254E0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F254E0">
              <w:rPr>
                <w:lang w:eastAsia="en-US"/>
              </w:rPr>
              <w:t>3,2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8" w:name="sub_2017"/>
            <w:r w:rsidRPr="007657E2">
              <w:rPr>
                <w:lang w:eastAsia="en-US"/>
              </w:rPr>
              <w:t>1.7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F254E0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9" w:name="sub_2018"/>
            <w:r w:rsidRPr="007657E2">
              <w:rPr>
                <w:lang w:eastAsia="en-US"/>
              </w:rPr>
              <w:t>1.8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C84F0B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-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10" w:name="sub_2019"/>
            <w:r w:rsidRPr="007657E2">
              <w:rPr>
                <w:lang w:eastAsia="en-US"/>
              </w:rPr>
              <w:t>1.9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C84F0B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-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11" w:name="sub_2110"/>
            <w:r w:rsidRPr="007657E2">
              <w:rPr>
                <w:lang w:eastAsia="en-US"/>
              </w:rPr>
              <w:t>1.10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C84F0B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-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12" w:name="sub_2111"/>
            <w:r w:rsidRPr="007657E2">
              <w:rPr>
                <w:lang w:eastAsia="en-US"/>
              </w:rPr>
              <w:t>1.11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C84F0B">
            <w:pPr>
              <w:pStyle w:val="af2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 xml:space="preserve">                 -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13" w:name="sub_2112"/>
            <w:r w:rsidRPr="007657E2">
              <w:rPr>
                <w:lang w:eastAsia="en-US"/>
              </w:rPr>
              <w:t>1.12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C84F0B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-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14" w:name="sub_2113"/>
            <w:r w:rsidRPr="007657E2">
              <w:rPr>
                <w:lang w:eastAsia="en-US"/>
              </w:rPr>
              <w:t>1.13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C84F0B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-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15" w:name="sub_2114"/>
            <w:r w:rsidRPr="007657E2">
              <w:rPr>
                <w:lang w:eastAsia="en-US"/>
              </w:rPr>
              <w:lastRenderedPageBreak/>
              <w:t>1.14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2C5E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3чел.21</w:t>
            </w:r>
            <w:r w:rsidR="0068270C" w:rsidRPr="007657E2">
              <w:rPr>
                <w:lang w:eastAsia="en-US"/>
              </w:rPr>
              <w:t>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16" w:name="sub_2115"/>
            <w:r w:rsidRPr="007657E2">
              <w:rPr>
                <w:lang w:eastAsia="en-US"/>
              </w:rPr>
              <w:t>1.15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C84F0B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-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17" w:name="sub_2116"/>
            <w:r w:rsidRPr="007657E2">
              <w:rPr>
                <w:lang w:eastAsia="en-US"/>
              </w:rPr>
              <w:t>1.16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2C5E" w:rsidP="009F2CB5">
            <w:pPr>
              <w:pStyle w:val="af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-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18" w:name="sub_2117"/>
            <w:r w:rsidRPr="007657E2">
              <w:rPr>
                <w:lang w:eastAsia="en-US"/>
              </w:rPr>
              <w:t>1.17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C84F0B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-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19" w:name="sub_2118"/>
            <w:r w:rsidRPr="007657E2">
              <w:rPr>
                <w:lang w:eastAsia="en-US"/>
              </w:rPr>
              <w:t>1.18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2C5E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  <w:r w:rsidR="00EE04ED" w:rsidRPr="007657E2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человек 99/</w:t>
            </w:r>
            <w:r w:rsidR="00EE04ED" w:rsidRPr="007657E2">
              <w:rPr>
                <w:lang w:eastAsia="en-US"/>
              </w:rPr>
              <w:t>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20" w:name="sub_2119"/>
            <w:r w:rsidRPr="007657E2">
              <w:rPr>
                <w:lang w:eastAsia="en-US"/>
              </w:rPr>
              <w:t>1.19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9F2CB5" w:rsidP="009F2CB5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34</w:t>
            </w:r>
            <w:r>
              <w:rPr>
                <w:lang w:eastAsia="en-US"/>
              </w:rPr>
              <w:t>человек/45,3</w:t>
            </w:r>
            <w:r w:rsidR="00EE04ED" w:rsidRPr="007657E2">
              <w:rPr>
                <w:lang w:eastAsia="en-US"/>
              </w:rPr>
              <w:t>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21" w:name="sub_21191"/>
            <w:r w:rsidRPr="007657E2">
              <w:rPr>
                <w:lang w:eastAsia="en-US"/>
              </w:rPr>
              <w:t>1.19.1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A533E7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10</w:t>
            </w:r>
            <w:r w:rsidR="00EE04ED" w:rsidRPr="007657E2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человек/7,5</w:t>
            </w:r>
            <w:r w:rsidR="00EE04ED" w:rsidRPr="007657E2">
              <w:rPr>
                <w:lang w:eastAsia="en-US"/>
              </w:rPr>
              <w:t>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22" w:name="sub_21192"/>
            <w:r w:rsidRPr="007657E2">
              <w:rPr>
                <w:lang w:eastAsia="en-US"/>
              </w:rPr>
              <w:t>1.19.2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0 человек/0%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23" w:name="sub_21193"/>
            <w:r w:rsidRPr="007657E2">
              <w:rPr>
                <w:lang w:eastAsia="en-US"/>
              </w:rPr>
              <w:t>1.19.3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0 человек/0%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24" w:name="sub_2120"/>
            <w:r w:rsidRPr="007657E2">
              <w:rPr>
                <w:lang w:eastAsia="en-US"/>
              </w:rPr>
              <w:t>1.20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0 человек0/%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25" w:name="sub_2121"/>
            <w:r w:rsidRPr="007657E2">
              <w:rPr>
                <w:lang w:eastAsia="en-US"/>
              </w:rPr>
              <w:t>1.21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0 человек/0%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26" w:name="sub_2122"/>
            <w:r w:rsidRPr="007657E2">
              <w:rPr>
                <w:lang w:eastAsia="en-US"/>
              </w:rPr>
              <w:t>1.22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0человек/0%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27" w:name="sub_2123"/>
            <w:r w:rsidRPr="007657E2">
              <w:rPr>
                <w:lang w:eastAsia="en-US"/>
              </w:rPr>
              <w:t>1.23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C368E7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0 человек/0</w:t>
            </w:r>
            <w:r w:rsidR="00EE04ED" w:rsidRPr="007657E2">
              <w:rPr>
                <w:lang w:eastAsia="en-US"/>
              </w:rPr>
              <w:t>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28" w:name="sub_2124"/>
            <w:r w:rsidRPr="007657E2">
              <w:rPr>
                <w:lang w:eastAsia="en-US"/>
              </w:rPr>
              <w:t>1.24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12 человек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29" w:name="sub_2125"/>
            <w:r w:rsidRPr="007657E2">
              <w:rPr>
                <w:lang w:eastAsia="en-US"/>
              </w:rPr>
              <w:t>1.25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10 человек/83%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30" w:name="sub_2126"/>
            <w:r w:rsidRPr="007657E2">
              <w:rPr>
                <w:lang w:eastAsia="en-US"/>
              </w:rPr>
              <w:t>1.26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F254E0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человек/83</w:t>
            </w:r>
            <w:r w:rsidR="00EE04ED" w:rsidRPr="007657E2">
              <w:rPr>
                <w:lang w:eastAsia="en-US"/>
              </w:rPr>
              <w:t>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31" w:name="sub_2127"/>
            <w:r w:rsidRPr="007657E2">
              <w:rPr>
                <w:lang w:eastAsia="en-US"/>
              </w:rPr>
              <w:t>1.27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2 человек/16,6%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32" w:name="sub_2128"/>
            <w:r w:rsidRPr="007657E2">
              <w:rPr>
                <w:lang w:eastAsia="en-US"/>
              </w:rPr>
              <w:t>1.28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2 человек/16,6%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33" w:name="sub_2129"/>
            <w:r w:rsidRPr="007657E2">
              <w:rPr>
                <w:lang w:eastAsia="en-US"/>
              </w:rPr>
              <w:lastRenderedPageBreak/>
              <w:t>1.29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9F2CB5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1человек/8,3</w:t>
            </w:r>
            <w:r w:rsidR="00EE04ED" w:rsidRPr="007657E2">
              <w:rPr>
                <w:lang w:eastAsia="en-US"/>
              </w:rPr>
              <w:t>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34" w:name="sub_21291"/>
            <w:r w:rsidRPr="007657E2">
              <w:rPr>
                <w:lang w:eastAsia="en-US"/>
              </w:rPr>
              <w:t>1.29.1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D0124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A533E7">
              <w:rPr>
                <w:lang w:eastAsia="en-US"/>
              </w:rPr>
              <w:t xml:space="preserve"> </w:t>
            </w:r>
            <w:r w:rsidR="00EE04ED" w:rsidRPr="007657E2">
              <w:rPr>
                <w:lang w:eastAsia="en-US"/>
              </w:rPr>
              <w:t>человек/0%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35" w:name="sub_21292"/>
            <w:r w:rsidRPr="007657E2">
              <w:rPr>
                <w:lang w:eastAsia="en-US"/>
              </w:rPr>
              <w:t>1.29.2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C368E7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0 человек/0</w:t>
            </w:r>
            <w:r w:rsidR="00EE04ED" w:rsidRPr="007657E2">
              <w:rPr>
                <w:lang w:eastAsia="en-US"/>
              </w:rPr>
              <w:t>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36" w:name="sub_2130"/>
            <w:r w:rsidRPr="007657E2">
              <w:rPr>
                <w:lang w:eastAsia="en-US"/>
              </w:rPr>
              <w:t>1.30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rPr>
                <w:sz w:val="24"/>
                <w:szCs w:val="24"/>
              </w:rPr>
            </w:pP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37" w:name="sub_21301"/>
            <w:r w:rsidRPr="007657E2">
              <w:rPr>
                <w:lang w:eastAsia="en-US"/>
              </w:rPr>
              <w:t>1.30.1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086528">
              <w:rPr>
                <w:lang w:eastAsia="en-US"/>
              </w:rPr>
              <w:t>1 человек/8,3%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38" w:name="sub_21302"/>
            <w:r w:rsidRPr="007657E2">
              <w:rPr>
                <w:lang w:eastAsia="en-US"/>
              </w:rPr>
              <w:t>1.30.2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8 человек/66,4%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39" w:name="sub_2131"/>
            <w:r w:rsidRPr="007657E2">
              <w:rPr>
                <w:lang w:eastAsia="en-US"/>
              </w:rPr>
              <w:t>1.31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1 человек/8,3%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40" w:name="sub_2132"/>
            <w:r w:rsidRPr="007657E2">
              <w:rPr>
                <w:lang w:eastAsia="en-US"/>
              </w:rPr>
              <w:t>1.32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086528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человек/58.1</w:t>
            </w:r>
            <w:r w:rsidR="00EE04ED" w:rsidRPr="007657E2">
              <w:rPr>
                <w:lang w:eastAsia="en-US"/>
              </w:rPr>
              <w:t>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41" w:name="sub_2133"/>
            <w:r w:rsidRPr="007657E2">
              <w:rPr>
                <w:lang w:eastAsia="en-US"/>
              </w:rPr>
              <w:t>1.33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D0124" w:rsidP="00086528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86528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человек/83</w:t>
            </w:r>
            <w:r w:rsidR="00EE04ED" w:rsidRPr="007657E2">
              <w:rPr>
                <w:lang w:eastAsia="en-US"/>
              </w:rPr>
              <w:t>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42" w:name="sub_2134"/>
            <w:r w:rsidRPr="007657E2">
              <w:rPr>
                <w:lang w:eastAsia="en-US"/>
              </w:rPr>
              <w:t>1.34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2D0582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10 человек/83</w:t>
            </w:r>
            <w:r w:rsidR="00EE04ED" w:rsidRPr="007657E2">
              <w:rPr>
                <w:lang w:eastAsia="en-US"/>
              </w:rPr>
              <w:t>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1"/>
              <w:spacing w:line="276" w:lineRule="auto"/>
              <w:rPr>
                <w:rFonts w:eastAsiaTheme="minorEastAsia"/>
                <w:sz w:val="24"/>
                <w:lang w:eastAsia="en-US"/>
              </w:rPr>
            </w:pPr>
            <w:bookmarkStart w:id="43" w:name="sub_2002"/>
            <w:r w:rsidRPr="007657E2">
              <w:rPr>
                <w:rFonts w:eastAsiaTheme="minorEastAsia"/>
                <w:sz w:val="24"/>
                <w:lang w:eastAsia="en-US"/>
              </w:rPr>
              <w:t>2.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rStyle w:val="af4"/>
                <w:lang w:eastAsia="en-US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D" w:rsidRPr="007657E2" w:rsidRDefault="00EE04ED">
            <w:pPr>
              <w:pStyle w:val="af2"/>
              <w:spacing w:line="276" w:lineRule="auto"/>
              <w:rPr>
                <w:lang w:eastAsia="en-US"/>
              </w:rPr>
            </w:pP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44" w:name="sub_2021"/>
            <w:r w:rsidRPr="007657E2">
              <w:rPr>
                <w:lang w:eastAsia="en-US"/>
              </w:rPr>
              <w:t>2.1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9F2CB5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  <w:r w:rsidR="002D0582" w:rsidRPr="007657E2">
              <w:rPr>
                <w:lang w:eastAsia="en-US"/>
              </w:rPr>
              <w:t>5</w:t>
            </w:r>
            <w:r w:rsidR="00EE04ED" w:rsidRPr="007657E2">
              <w:rPr>
                <w:lang w:eastAsia="en-US"/>
              </w:rPr>
              <w:t xml:space="preserve"> единиц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45" w:name="sub_2022"/>
            <w:r w:rsidRPr="007657E2">
              <w:rPr>
                <w:lang w:eastAsia="en-US"/>
              </w:rPr>
              <w:t>2.2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31,5 единиц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46" w:name="sub_2023"/>
            <w:r w:rsidRPr="007657E2">
              <w:rPr>
                <w:lang w:eastAsia="en-US"/>
              </w:rPr>
              <w:t>2.3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да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47" w:name="sub_2024"/>
            <w:r w:rsidRPr="007657E2">
              <w:rPr>
                <w:lang w:eastAsia="en-US"/>
              </w:rPr>
              <w:t>2.4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да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48" w:name="sub_2241"/>
            <w:r w:rsidRPr="007657E2">
              <w:rPr>
                <w:lang w:eastAsia="en-US"/>
              </w:rPr>
              <w:t>2.4.1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да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49" w:name="sub_2242"/>
            <w:r w:rsidRPr="007657E2">
              <w:rPr>
                <w:lang w:eastAsia="en-US"/>
              </w:rPr>
              <w:t>2.4.2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нет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50" w:name="sub_2243"/>
            <w:r w:rsidRPr="007657E2">
              <w:rPr>
                <w:lang w:eastAsia="en-US"/>
              </w:rPr>
              <w:t>2.4.3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да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51" w:name="sub_2244"/>
            <w:r w:rsidRPr="007657E2">
              <w:rPr>
                <w:lang w:eastAsia="en-US"/>
              </w:rPr>
              <w:t>2.4.4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да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52" w:name="sub_2245"/>
            <w:r w:rsidRPr="007657E2">
              <w:rPr>
                <w:lang w:eastAsia="en-US"/>
              </w:rPr>
              <w:lastRenderedPageBreak/>
              <w:t>2.4.5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eastAsia="en-US"/>
              </w:rPr>
              <w:t>да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53" w:name="sub_2025"/>
            <w:r w:rsidRPr="007657E2">
              <w:rPr>
                <w:lang w:eastAsia="en-US"/>
              </w:rPr>
              <w:t>2.5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2D0582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 w:rsidRPr="007657E2">
              <w:rPr>
                <w:lang w:val="en-US" w:eastAsia="en-US"/>
              </w:rPr>
              <w:t>4</w:t>
            </w:r>
            <w:r w:rsidR="00086528">
              <w:rPr>
                <w:lang w:eastAsia="en-US"/>
              </w:rPr>
              <w:t>4</w:t>
            </w:r>
            <w:r w:rsidR="00EE04ED" w:rsidRPr="007657E2">
              <w:rPr>
                <w:lang w:val="en-US" w:eastAsia="en-US"/>
              </w:rPr>
              <w:t xml:space="preserve"> </w:t>
            </w:r>
            <w:r w:rsidR="00EE04ED" w:rsidRPr="007657E2">
              <w:rPr>
                <w:lang w:eastAsia="en-US"/>
              </w:rPr>
              <w:t>человек/</w:t>
            </w:r>
            <w:r w:rsidR="00086528">
              <w:rPr>
                <w:lang w:val="en-US" w:eastAsia="en-US"/>
              </w:rPr>
              <w:t>55</w:t>
            </w:r>
            <w:r w:rsidR="00EE04ED" w:rsidRPr="007657E2">
              <w:rPr>
                <w:lang w:eastAsia="en-US"/>
              </w:rPr>
              <w:t>%</w:t>
            </w:r>
          </w:p>
        </w:tc>
      </w:tr>
      <w:tr w:rsidR="00EE04ED" w:rsidRPr="007657E2" w:rsidTr="00EE04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bookmarkStart w:id="54" w:name="sub_2026"/>
            <w:r w:rsidRPr="007657E2">
              <w:rPr>
                <w:lang w:eastAsia="en-US"/>
              </w:rPr>
              <w:t>2.6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3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7657E2" w:rsidRDefault="00EE04ED">
            <w:pPr>
              <w:pStyle w:val="af2"/>
              <w:spacing w:line="276" w:lineRule="auto"/>
              <w:rPr>
                <w:lang w:eastAsia="en-US"/>
              </w:rPr>
            </w:pPr>
            <w:r w:rsidRPr="007657E2">
              <w:rPr>
                <w:lang w:eastAsia="en-US"/>
              </w:rPr>
              <w:t xml:space="preserve">              19,3 кв.м</w:t>
            </w:r>
          </w:p>
        </w:tc>
      </w:tr>
    </w:tbl>
    <w:p w:rsidR="00EE04ED" w:rsidRPr="007657E2" w:rsidRDefault="00EE04ED" w:rsidP="00EE04ED">
      <w:pPr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EE04ED" w:rsidRPr="007657E2" w:rsidRDefault="00EE04ED" w:rsidP="00EE04ED">
      <w:pPr>
        <w:pStyle w:val="af0"/>
        <w:rPr>
          <w:color w:val="000000"/>
        </w:rPr>
      </w:pPr>
      <w:bookmarkStart w:id="55" w:name="sub_3000"/>
      <w:r w:rsidRPr="007657E2">
        <w:rPr>
          <w:color w:val="000000"/>
        </w:rPr>
        <w:t>Информация об изменениях:</w:t>
      </w:r>
    </w:p>
    <w:bookmarkEnd w:id="55"/>
    <w:p w:rsidR="00EE04ED" w:rsidRPr="007657E2" w:rsidRDefault="00C42101" w:rsidP="00EE04ED">
      <w:pPr>
        <w:pStyle w:val="af1"/>
      </w:pPr>
      <w:r w:rsidRPr="007657E2">
        <w:fldChar w:fldCharType="begin"/>
      </w:r>
      <w:r w:rsidR="00EE04ED" w:rsidRPr="007657E2">
        <w:instrText xml:space="preserve"> HYPERLINK "http://ivo.garant.ru/document?id=71533558&amp;sub=1001" </w:instrText>
      </w:r>
      <w:r w:rsidRPr="007657E2">
        <w:fldChar w:fldCharType="separate"/>
      </w:r>
      <w:r w:rsidR="00EE04ED" w:rsidRPr="007657E2">
        <w:rPr>
          <w:rStyle w:val="af5"/>
        </w:rPr>
        <w:t>Приказом</w:t>
      </w:r>
      <w:r w:rsidRPr="007657E2">
        <w:fldChar w:fldCharType="end"/>
      </w:r>
      <w:r w:rsidR="00EE04ED" w:rsidRPr="007657E2">
        <w:t>Минобрнауки России от 15 февраля 2017 г. N 136 в приложение внесены изменения</w:t>
      </w:r>
    </w:p>
    <w:p w:rsidR="00EE04ED" w:rsidRPr="007657E2" w:rsidRDefault="0065257B" w:rsidP="00EE04ED">
      <w:pPr>
        <w:pStyle w:val="af1"/>
      </w:pPr>
      <w:hyperlink r:id="rId10" w:history="1">
        <w:r w:rsidR="00EE04ED" w:rsidRPr="007657E2">
          <w:rPr>
            <w:rStyle w:val="af5"/>
          </w:rPr>
          <w:t>См. текст приложения в предыдущей редакции</w:t>
        </w:r>
      </w:hyperlink>
    </w:p>
    <w:p w:rsidR="00EE04ED" w:rsidRPr="007657E2" w:rsidRDefault="00EE04ED" w:rsidP="00EE04ED">
      <w:pPr>
        <w:rPr>
          <w:sz w:val="24"/>
          <w:szCs w:val="24"/>
        </w:rPr>
      </w:pPr>
    </w:p>
    <w:p w:rsidR="00CF234E" w:rsidRPr="007657E2" w:rsidRDefault="00CF234E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FC1F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7E2">
        <w:rPr>
          <w:rFonts w:ascii="Times New Roman" w:hAnsi="Times New Roman"/>
          <w:b/>
          <w:sz w:val="24"/>
          <w:szCs w:val="24"/>
        </w:rPr>
        <w:t>Отчёт</w:t>
      </w:r>
    </w:p>
    <w:p w:rsidR="00FC1F0D" w:rsidRPr="007657E2" w:rsidRDefault="00FC1F0D" w:rsidP="00FC1F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7E2">
        <w:rPr>
          <w:rFonts w:ascii="Times New Roman" w:hAnsi="Times New Roman"/>
          <w:b/>
          <w:sz w:val="24"/>
          <w:szCs w:val="24"/>
        </w:rPr>
        <w:t xml:space="preserve">о результатах самообследования   </w:t>
      </w:r>
    </w:p>
    <w:p w:rsidR="00FC1F0D" w:rsidRPr="007657E2" w:rsidRDefault="00FC1F0D" w:rsidP="00FC1F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7E2">
        <w:rPr>
          <w:rFonts w:ascii="Times New Roman" w:hAnsi="Times New Roman"/>
          <w:b/>
          <w:sz w:val="24"/>
          <w:szCs w:val="24"/>
        </w:rPr>
        <w:t xml:space="preserve">Дошкольной организации (далее –ДО) при </w:t>
      </w:r>
      <w:r w:rsidR="00A533E7">
        <w:rPr>
          <w:rFonts w:ascii="Times New Roman" w:hAnsi="Times New Roman"/>
          <w:b/>
          <w:sz w:val="24"/>
          <w:szCs w:val="24"/>
        </w:rPr>
        <w:t>МК</w:t>
      </w:r>
      <w:r w:rsidR="00EE2C5E">
        <w:rPr>
          <w:rFonts w:ascii="Times New Roman" w:hAnsi="Times New Roman"/>
          <w:b/>
          <w:sz w:val="24"/>
          <w:szCs w:val="24"/>
        </w:rPr>
        <w:t>ОУ ООШ</w:t>
      </w:r>
      <w:r w:rsidR="006D5E21">
        <w:rPr>
          <w:rFonts w:ascii="Times New Roman" w:hAnsi="Times New Roman"/>
          <w:b/>
          <w:sz w:val="24"/>
          <w:szCs w:val="24"/>
        </w:rPr>
        <w:t xml:space="preserve"> д. Каменка за    2023</w:t>
      </w:r>
      <w:r w:rsidRPr="007657E2">
        <w:rPr>
          <w:rFonts w:ascii="Times New Roman" w:hAnsi="Times New Roman"/>
          <w:b/>
          <w:sz w:val="24"/>
          <w:szCs w:val="24"/>
        </w:rPr>
        <w:t xml:space="preserve">   год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     Самообследование деятельности </w:t>
      </w:r>
      <w:r w:rsidRPr="007657E2">
        <w:rPr>
          <w:rFonts w:ascii="Times New Roman" w:hAnsi="Times New Roman"/>
          <w:b/>
          <w:sz w:val="24"/>
          <w:szCs w:val="24"/>
        </w:rPr>
        <w:t>ДО</w:t>
      </w:r>
      <w:r w:rsidRPr="007657E2">
        <w:rPr>
          <w:rFonts w:ascii="Times New Roman" w:hAnsi="Times New Roman"/>
          <w:sz w:val="24"/>
          <w:szCs w:val="24"/>
        </w:rPr>
        <w:t xml:space="preserve"> составлено в соответствии с Приказом Минобрнауки Российской Федерации от 14.12.2017 № 1218 «Порядок проведения самообследования образовательной организацией».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     Самообследование включает в себя аналитическую часть и результаты </w:t>
      </w:r>
      <w:r w:rsidR="006D5E21">
        <w:rPr>
          <w:rFonts w:ascii="Times New Roman" w:hAnsi="Times New Roman"/>
          <w:sz w:val="24"/>
          <w:szCs w:val="24"/>
        </w:rPr>
        <w:t>анализа деятельности ДО за  2023</w:t>
      </w:r>
      <w:r w:rsidRPr="007657E2">
        <w:rPr>
          <w:rFonts w:ascii="Times New Roman" w:hAnsi="Times New Roman"/>
          <w:sz w:val="24"/>
          <w:szCs w:val="24"/>
        </w:rPr>
        <w:t xml:space="preserve">  год.</w:t>
      </w:r>
    </w:p>
    <w:p w:rsidR="00FC1F0D" w:rsidRPr="007657E2" w:rsidRDefault="00FC1F0D" w:rsidP="00FC1F0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C1F0D" w:rsidRPr="007657E2" w:rsidRDefault="00FC1F0D" w:rsidP="00FC1F0D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57E2">
        <w:rPr>
          <w:rFonts w:ascii="Times New Roman" w:hAnsi="Times New Roman"/>
          <w:b/>
          <w:sz w:val="24"/>
          <w:szCs w:val="24"/>
        </w:rPr>
        <w:t xml:space="preserve">     </w:t>
      </w:r>
      <w:r w:rsidRPr="007657E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657E2">
        <w:rPr>
          <w:rFonts w:ascii="Times New Roman" w:hAnsi="Times New Roman"/>
          <w:b/>
          <w:sz w:val="24"/>
          <w:szCs w:val="24"/>
        </w:rPr>
        <w:t>. Аналитическая часть</w:t>
      </w:r>
      <w:r w:rsidRPr="007657E2">
        <w:rPr>
          <w:rFonts w:ascii="Times New Roman" w:hAnsi="Times New Roman"/>
          <w:b/>
          <w:sz w:val="24"/>
          <w:szCs w:val="24"/>
        </w:rPr>
        <w:br/>
      </w:r>
    </w:p>
    <w:p w:rsidR="00FC1F0D" w:rsidRPr="007657E2" w:rsidRDefault="00FC1F0D" w:rsidP="00FC1F0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7E2">
        <w:rPr>
          <w:rFonts w:ascii="Times New Roman" w:hAnsi="Times New Roman"/>
          <w:b/>
          <w:sz w:val="24"/>
          <w:szCs w:val="24"/>
        </w:rPr>
        <w:t xml:space="preserve">     1. Общая характеристика образовательного учреждения</w:t>
      </w:r>
    </w:p>
    <w:p w:rsidR="00FC1F0D" w:rsidRPr="007657E2" w:rsidRDefault="00FC1F0D" w:rsidP="00FC1F0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7E2">
        <w:rPr>
          <w:rFonts w:ascii="Times New Roman" w:hAnsi="Times New Roman"/>
          <w:i/>
          <w:sz w:val="24"/>
          <w:szCs w:val="24"/>
        </w:rPr>
        <w:t xml:space="preserve">     </w:t>
      </w:r>
      <w:r w:rsidRPr="007657E2">
        <w:rPr>
          <w:rFonts w:ascii="Times New Roman" w:hAnsi="Times New Roman"/>
          <w:i/>
          <w:sz w:val="24"/>
          <w:szCs w:val="24"/>
          <w:u w:val="single"/>
        </w:rPr>
        <w:t>Название:</w:t>
      </w:r>
      <w:r w:rsidRPr="007657E2">
        <w:rPr>
          <w:rFonts w:ascii="Times New Roman" w:hAnsi="Times New Roman"/>
          <w:sz w:val="24"/>
          <w:szCs w:val="24"/>
        </w:rPr>
        <w:t xml:space="preserve"> Дошкольная организация при Муниципальном казенном образовательном учреждении «Основная образовательная школа» Калужская обл. Козельский р-он д. Каменка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     </w:t>
      </w:r>
      <w:r w:rsidRPr="007657E2">
        <w:rPr>
          <w:rFonts w:ascii="Times New Roman" w:hAnsi="Times New Roman"/>
          <w:i/>
          <w:sz w:val="24"/>
          <w:szCs w:val="24"/>
          <w:u w:val="single"/>
        </w:rPr>
        <w:t>Тип учреждения</w:t>
      </w:r>
      <w:r w:rsidRPr="007657E2">
        <w:rPr>
          <w:rFonts w:ascii="Times New Roman" w:hAnsi="Times New Roman"/>
          <w:i/>
          <w:sz w:val="24"/>
          <w:szCs w:val="24"/>
        </w:rPr>
        <w:t>:</w:t>
      </w:r>
      <w:r w:rsidRPr="007657E2">
        <w:rPr>
          <w:rFonts w:ascii="Times New Roman" w:hAnsi="Times New Roman"/>
          <w:sz w:val="24"/>
          <w:szCs w:val="24"/>
        </w:rPr>
        <w:t xml:space="preserve"> дошкольное организация</w:t>
      </w:r>
    </w:p>
    <w:p w:rsidR="00FC1F0D" w:rsidRPr="007657E2" w:rsidRDefault="00FC1F0D" w:rsidP="00FC1F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    </w:t>
      </w:r>
      <w:r w:rsidRPr="007657E2">
        <w:rPr>
          <w:rFonts w:ascii="Times New Roman" w:hAnsi="Times New Roman"/>
          <w:i/>
          <w:sz w:val="24"/>
          <w:szCs w:val="24"/>
          <w:u w:val="single"/>
        </w:rPr>
        <w:t>Организационно-правовая форма ДО:</w:t>
      </w:r>
      <w:r w:rsidRPr="007657E2">
        <w:rPr>
          <w:rFonts w:ascii="Times New Roman" w:hAnsi="Times New Roman"/>
          <w:sz w:val="24"/>
          <w:szCs w:val="24"/>
        </w:rPr>
        <w:t xml:space="preserve"> дошкольная организация при образовательном учреждении.  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     </w:t>
      </w:r>
      <w:r w:rsidRPr="007657E2">
        <w:rPr>
          <w:rFonts w:ascii="Times New Roman" w:hAnsi="Times New Roman"/>
          <w:sz w:val="24"/>
          <w:szCs w:val="24"/>
          <w:u w:val="single"/>
        </w:rPr>
        <w:t>Функционирует:</w:t>
      </w:r>
      <w:r w:rsidRPr="007657E2">
        <w:rPr>
          <w:rFonts w:ascii="Times New Roman" w:hAnsi="Times New Roman"/>
          <w:sz w:val="24"/>
          <w:szCs w:val="24"/>
        </w:rPr>
        <w:t xml:space="preserve"> с 2014 г.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     </w:t>
      </w:r>
      <w:r w:rsidRPr="007657E2">
        <w:rPr>
          <w:rFonts w:ascii="Times New Roman" w:hAnsi="Times New Roman"/>
          <w:sz w:val="24"/>
          <w:szCs w:val="24"/>
          <w:u w:val="single"/>
        </w:rPr>
        <w:t>Режим работы ДО :</w:t>
      </w:r>
      <w:r w:rsidRPr="007657E2">
        <w:rPr>
          <w:rFonts w:ascii="Times New Roman" w:hAnsi="Times New Roman"/>
          <w:sz w:val="24"/>
          <w:szCs w:val="24"/>
        </w:rPr>
        <w:t xml:space="preserve">  пятидневная рабочая неделя с выходными днями в субботу и воскресенье, с 10,5-часовым пребыванием воспитанников в детском саду  с 7.30. до 18.00.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     </w:t>
      </w:r>
      <w:r w:rsidRPr="007657E2">
        <w:rPr>
          <w:rFonts w:ascii="Times New Roman" w:hAnsi="Times New Roman"/>
          <w:sz w:val="24"/>
          <w:szCs w:val="24"/>
          <w:u w:val="single"/>
        </w:rPr>
        <w:t>Количество работающих физических лиц</w:t>
      </w:r>
      <w:r w:rsidRPr="007657E2">
        <w:rPr>
          <w:rFonts w:ascii="Times New Roman" w:hAnsi="Times New Roman"/>
          <w:sz w:val="24"/>
          <w:szCs w:val="24"/>
        </w:rPr>
        <w:t>:  4  человека.</w:t>
      </w:r>
    </w:p>
    <w:p w:rsidR="00FC1F0D" w:rsidRPr="007657E2" w:rsidRDefault="00FC1F0D" w:rsidP="00FC1F0D">
      <w:pPr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                </w:t>
      </w:r>
      <w:r w:rsidRPr="007657E2">
        <w:rPr>
          <w:rFonts w:ascii="Times New Roman" w:hAnsi="Times New Roman"/>
          <w:sz w:val="24"/>
          <w:szCs w:val="24"/>
        </w:rPr>
        <w:br/>
        <w:t xml:space="preserve">     </w:t>
      </w:r>
      <w:r w:rsidRPr="007657E2">
        <w:rPr>
          <w:rFonts w:ascii="Times New Roman" w:hAnsi="Times New Roman"/>
          <w:b/>
          <w:sz w:val="24"/>
          <w:szCs w:val="24"/>
        </w:rPr>
        <w:t>2</w:t>
      </w:r>
      <w:r w:rsidRPr="007657E2">
        <w:rPr>
          <w:rFonts w:ascii="Times New Roman" w:hAnsi="Times New Roman"/>
          <w:b/>
          <w:bCs/>
          <w:color w:val="000000"/>
          <w:sz w:val="24"/>
          <w:szCs w:val="24"/>
        </w:rPr>
        <w:t>. Оценка системы управления организации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57E2">
        <w:rPr>
          <w:rFonts w:ascii="Times New Roman" w:hAnsi="Times New Roman"/>
          <w:color w:val="000000"/>
          <w:sz w:val="24"/>
          <w:szCs w:val="24"/>
        </w:rPr>
        <w:t xml:space="preserve">     Управление ДО осуществляется в соответствии с действующим законодательством и уставом ДО, на принципах единоначалия и коллегиальности. Коллегиальными органами управления являются: педагогический совет, общее собрание работников. Единоличным исполнительным органом является руководитель -  директор.</w:t>
      </w:r>
    </w:p>
    <w:p w:rsidR="00FC1F0D" w:rsidRPr="007657E2" w:rsidRDefault="00FC1F0D" w:rsidP="00FC1F0D">
      <w:pPr>
        <w:rPr>
          <w:rFonts w:ascii="Times New Roman" w:hAnsi="Times New Roman"/>
          <w:color w:val="000000"/>
          <w:sz w:val="24"/>
          <w:szCs w:val="24"/>
        </w:rPr>
      </w:pPr>
    </w:p>
    <w:p w:rsidR="00FC1F0D" w:rsidRPr="007657E2" w:rsidRDefault="00FC1F0D" w:rsidP="00FC1F0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57E2">
        <w:rPr>
          <w:rFonts w:ascii="Times New Roman" w:hAnsi="Times New Roman"/>
          <w:b/>
          <w:color w:val="000000"/>
          <w:sz w:val="24"/>
          <w:szCs w:val="24"/>
        </w:rPr>
        <w:t>Органы управления, действующие в Дошкольной организации</w:t>
      </w:r>
    </w:p>
    <w:tbl>
      <w:tblPr>
        <w:tblW w:w="9431" w:type="dxa"/>
        <w:tblLook w:val="0600" w:firstRow="0" w:lastRow="0" w:firstColumn="0" w:lastColumn="0" w:noHBand="1" w:noVBand="1"/>
      </w:tblPr>
      <w:tblGrid>
        <w:gridCol w:w="2343"/>
        <w:gridCol w:w="7088"/>
      </w:tblGrid>
      <w:tr w:rsidR="00FC1F0D" w:rsidRPr="007657E2" w:rsidTr="00FC1F0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F0D" w:rsidRPr="007657E2" w:rsidRDefault="00FC1F0D" w:rsidP="00FC1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FC1F0D" w:rsidRPr="007657E2" w:rsidRDefault="00FC1F0D" w:rsidP="00FC1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F0D" w:rsidRPr="007657E2" w:rsidRDefault="00FC1F0D" w:rsidP="00FC1F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</w:tr>
      <w:tr w:rsidR="00FC1F0D" w:rsidRPr="007657E2" w:rsidTr="00FC1F0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F0D" w:rsidRPr="007657E2" w:rsidRDefault="00FC1F0D" w:rsidP="00FC1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F0D" w:rsidRPr="007657E2" w:rsidRDefault="00FC1F0D" w:rsidP="00FC1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- контролирует работу и обеспечивает эффективное взаимодействие структурных подразделений организации,</w:t>
            </w:r>
          </w:p>
          <w:p w:rsidR="00FC1F0D" w:rsidRPr="007657E2" w:rsidRDefault="00FC1F0D" w:rsidP="00FC1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-утверждает штатное расписание, отчетные документы организации, </w:t>
            </w:r>
          </w:p>
          <w:p w:rsidR="00FC1F0D" w:rsidRPr="007657E2" w:rsidRDefault="00FC1F0D" w:rsidP="00FC1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-осуществляет общее руководство детским садом</w:t>
            </w: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FC1F0D" w:rsidRPr="007657E2" w:rsidTr="00FC1F0D"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F0D" w:rsidRPr="007657E2" w:rsidRDefault="00FC1F0D" w:rsidP="00FC1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Педагогический </w:t>
            </w:r>
          </w:p>
          <w:p w:rsidR="00FC1F0D" w:rsidRPr="007657E2" w:rsidRDefault="00FC1F0D" w:rsidP="00FC1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F0D" w:rsidRPr="007657E2" w:rsidRDefault="00FC1F0D" w:rsidP="00FC1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7657E2">
              <w:rPr>
                <w:rFonts w:ascii="Times New Roman" w:hAnsi="Times New Roman"/>
                <w:sz w:val="24"/>
                <w:szCs w:val="24"/>
              </w:rPr>
              <w:br/>
            </w: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деятельностью детского сада, в том числе рассматривает</w:t>
            </w:r>
            <w:r w:rsidRPr="007657E2">
              <w:rPr>
                <w:rFonts w:ascii="Times New Roman" w:hAnsi="Times New Roman"/>
                <w:sz w:val="24"/>
                <w:szCs w:val="24"/>
              </w:rPr>
              <w:br/>
            </w: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вопросы:</w:t>
            </w:r>
          </w:p>
          <w:p w:rsidR="00FC1F0D" w:rsidRPr="007657E2" w:rsidRDefault="00FC1F0D" w:rsidP="00FC1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-развития образовательных услуг;</w:t>
            </w:r>
          </w:p>
          <w:p w:rsidR="00FC1F0D" w:rsidRPr="007657E2" w:rsidRDefault="00FC1F0D" w:rsidP="00FC1F0D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-регламентации образовательных отношений;</w:t>
            </w:r>
          </w:p>
          <w:p w:rsidR="00FC1F0D" w:rsidRPr="007657E2" w:rsidRDefault="00FC1F0D" w:rsidP="00FC1F0D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-разработки образовательных программ;</w:t>
            </w:r>
          </w:p>
          <w:p w:rsidR="00FC1F0D" w:rsidRPr="007657E2" w:rsidRDefault="00FC1F0D" w:rsidP="00FC1F0D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-выбора учебных пособий, средств обучения и воспитания;</w:t>
            </w:r>
          </w:p>
          <w:p w:rsidR="00FC1F0D" w:rsidRPr="007657E2" w:rsidRDefault="00FC1F0D" w:rsidP="00FC1F0D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-материально-технического обеспечения образовательного процесса;</w:t>
            </w:r>
          </w:p>
          <w:p w:rsidR="00FC1F0D" w:rsidRPr="007657E2" w:rsidRDefault="00FC1F0D" w:rsidP="00FC1F0D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-аттестации, повышения квалификации педагогических работников;</w:t>
            </w:r>
          </w:p>
        </w:tc>
      </w:tr>
      <w:tr w:rsidR="00FC1F0D" w:rsidRPr="007657E2" w:rsidTr="00FC1F0D"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F0D" w:rsidRPr="007657E2" w:rsidRDefault="00FC1F0D" w:rsidP="00FC1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F0D" w:rsidRPr="007657E2" w:rsidRDefault="00FC1F0D" w:rsidP="00FC1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Реализует право работников участвовать в управлении</w:t>
            </w:r>
            <w:r w:rsidRPr="007657E2">
              <w:rPr>
                <w:rFonts w:ascii="Times New Roman" w:hAnsi="Times New Roman"/>
                <w:sz w:val="24"/>
                <w:szCs w:val="24"/>
              </w:rPr>
              <w:br/>
            </w: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образовательной организацией, в том числе:</w:t>
            </w:r>
          </w:p>
          <w:p w:rsidR="00FC1F0D" w:rsidRPr="007657E2" w:rsidRDefault="00FC1F0D" w:rsidP="00FC1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C1F0D" w:rsidRPr="007657E2" w:rsidRDefault="00FC1F0D" w:rsidP="00FC1F0D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- 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FC1F0D" w:rsidRPr="007657E2" w:rsidRDefault="00FC1F0D" w:rsidP="00FC1F0D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FC1F0D" w:rsidRPr="007657E2" w:rsidRDefault="00FC1F0D" w:rsidP="00FC1F0D">
            <w:pPr>
              <w:spacing w:after="0" w:line="240" w:lineRule="auto"/>
              <w:ind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/>
                <w:sz w:val="24"/>
                <w:szCs w:val="24"/>
              </w:rPr>
              <w:t>- вносить предложения по корректировке плана мероприятий организации, совершенствованию ее работы и развитию материально-технической базы</w:t>
            </w:r>
          </w:p>
        </w:tc>
      </w:tr>
    </w:tbl>
    <w:p w:rsidR="00FC1F0D" w:rsidRPr="007657E2" w:rsidRDefault="00FC1F0D" w:rsidP="00FC1F0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657E2">
        <w:rPr>
          <w:rFonts w:ascii="Times New Roman" w:hAnsi="Times New Roman"/>
          <w:color w:val="000000"/>
          <w:sz w:val="24"/>
          <w:szCs w:val="24"/>
        </w:rPr>
        <w:t xml:space="preserve">              Структура и система управления соответствуют специфике д</w:t>
      </w:r>
      <w:r w:rsidR="006D5E21">
        <w:rPr>
          <w:rFonts w:ascii="Times New Roman" w:hAnsi="Times New Roman"/>
          <w:color w:val="000000"/>
          <w:sz w:val="24"/>
          <w:szCs w:val="24"/>
        </w:rPr>
        <w:t>еятельности  ДО.  По итогам 2023</w:t>
      </w:r>
      <w:r w:rsidRPr="007657E2">
        <w:rPr>
          <w:rFonts w:ascii="Times New Roman" w:hAnsi="Times New Roman"/>
          <w:color w:val="000000"/>
          <w:sz w:val="24"/>
          <w:szCs w:val="24"/>
        </w:rPr>
        <w:t xml:space="preserve"> года система управления ДО 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  <w:r w:rsidRPr="007657E2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7E2">
        <w:rPr>
          <w:rFonts w:ascii="Times New Roman" w:hAnsi="Times New Roman"/>
          <w:b/>
          <w:sz w:val="24"/>
          <w:szCs w:val="24"/>
        </w:rPr>
        <w:t xml:space="preserve">     3. Анализ образовательной деятельности</w:t>
      </w:r>
    </w:p>
    <w:p w:rsidR="00FC1F0D" w:rsidRPr="007657E2" w:rsidRDefault="006D5E21" w:rsidP="00FC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  2023</w:t>
      </w:r>
      <w:r w:rsidR="00FC1F0D" w:rsidRPr="007657E2">
        <w:rPr>
          <w:rFonts w:ascii="Times New Roman" w:hAnsi="Times New Roman"/>
          <w:sz w:val="24"/>
          <w:szCs w:val="24"/>
        </w:rPr>
        <w:t xml:space="preserve"> году до</w:t>
      </w:r>
      <w:r>
        <w:rPr>
          <w:rFonts w:ascii="Times New Roman" w:hAnsi="Times New Roman"/>
          <w:sz w:val="24"/>
          <w:szCs w:val="24"/>
        </w:rPr>
        <w:t>школьную организацию посещало 10</w:t>
      </w:r>
      <w:r w:rsidR="00FC1F0D" w:rsidRPr="007657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1F0D" w:rsidRPr="007657E2">
        <w:rPr>
          <w:rFonts w:ascii="Times New Roman" w:hAnsi="Times New Roman"/>
          <w:sz w:val="24"/>
          <w:szCs w:val="24"/>
        </w:rPr>
        <w:t xml:space="preserve">воспитанника в возрасте от 3 до </w:t>
      </w:r>
      <w:r w:rsidR="00FC1F0D" w:rsidRPr="007657E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FC1F0D" w:rsidRPr="007657E2">
        <w:rPr>
          <w:rFonts w:ascii="Times New Roman" w:hAnsi="Times New Roman"/>
          <w:sz w:val="24"/>
          <w:szCs w:val="24"/>
        </w:rPr>
        <w:t xml:space="preserve"> лет. </w:t>
      </w:r>
    </w:p>
    <w:p w:rsidR="00FC1F0D" w:rsidRPr="007657E2" w:rsidRDefault="00FC1F0D" w:rsidP="00FC1F0D">
      <w:pPr>
        <w:spacing w:line="100" w:lineRule="atLeast"/>
        <w:rPr>
          <w:rFonts w:ascii="Times New Roman" w:hAnsi="Times New Roman"/>
          <w:color w:val="FF0000"/>
          <w:sz w:val="24"/>
          <w:szCs w:val="24"/>
        </w:rPr>
      </w:pPr>
      <w:r w:rsidRPr="007657E2">
        <w:rPr>
          <w:rFonts w:ascii="Times New Roman" w:hAnsi="Times New Roman"/>
          <w:b/>
          <w:bCs/>
          <w:sz w:val="24"/>
          <w:szCs w:val="24"/>
        </w:rPr>
        <w:t xml:space="preserve">    Возрастная специфика групп: </w:t>
      </w:r>
      <w:r w:rsidRPr="007657E2">
        <w:rPr>
          <w:rFonts w:ascii="Times New Roman" w:hAnsi="Times New Roman"/>
          <w:bCs/>
          <w:sz w:val="24"/>
          <w:szCs w:val="24"/>
        </w:rPr>
        <w:t>две подгруппы: младшая от 3до 5 лет; старшая от 5до 7 лет.</w:t>
      </w:r>
    </w:p>
    <w:p w:rsidR="00FC1F0D" w:rsidRPr="007657E2" w:rsidRDefault="00FC1F0D" w:rsidP="00FC1F0D">
      <w:pPr>
        <w:pStyle w:val="3"/>
        <w:spacing w:before="0" w:after="0" w:line="240" w:lineRule="auto"/>
        <w:jc w:val="both"/>
        <w:rPr>
          <w:bCs/>
        </w:rPr>
      </w:pPr>
      <w:r w:rsidRPr="007657E2">
        <w:lastRenderedPageBreak/>
        <w:t xml:space="preserve">     Основной задачей педагогического коллектива является </w:t>
      </w:r>
      <w:r w:rsidRPr="007657E2">
        <w:rPr>
          <w:bCs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7657E2">
        <w:t>подготовка к жизни в 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     Содержание образовательной деятельности в ДО определено основной образовательной программой ДО (далее ООП ДО).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     ООП ДО разработана в соответствии с ФГОС ДО </w:t>
      </w:r>
      <w:r w:rsidRPr="007657E2">
        <w:rPr>
          <w:rFonts w:ascii="Times New Roman" w:hAnsi="Times New Roman"/>
          <w:color w:val="000000"/>
          <w:sz w:val="24"/>
          <w:szCs w:val="24"/>
        </w:rPr>
        <w:t xml:space="preserve">  на основе примерной основной образовательной программы дошкольного образования, с учетом авторской комплексной программы «От рождения до школы» под редакцией Н.Е. Вераксы, Т.С. Комаровой; М.А. Васильевой .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Образовательную</w:t>
      </w:r>
      <w:r w:rsidRPr="007657E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6D5E2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программу в 2023</w:t>
      </w:r>
      <w:r w:rsidRPr="00765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освоили 90% детей. </w:t>
      </w:r>
      <w:r w:rsidRPr="007657E2">
        <w:rPr>
          <w:rFonts w:ascii="Times New Roman" w:hAnsi="Times New Roman"/>
          <w:sz w:val="24"/>
          <w:szCs w:val="24"/>
          <w:lang w:eastAsia="ru-RU"/>
        </w:rPr>
        <w:t xml:space="preserve"> Стабильно высокие результаты освоения образовательной программы воспитанниками свидетельствуют о высоком уровне качества образовательного процесса и созданных условий в ДО.</w:t>
      </w:r>
    </w:p>
    <w:p w:rsidR="00FC1F0D" w:rsidRPr="007657E2" w:rsidRDefault="00FC1F0D" w:rsidP="00FC1F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 xml:space="preserve">     Анализ  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  обмену опытом семейного воспитания между родителями; создает  благоприятную  эмоциональную атмосферу между родителями и педагогами; обеспечивает совместный успех в деле  воспитания, обучения и развития детей.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7E2">
        <w:rPr>
          <w:rFonts w:ascii="Times New Roman" w:hAnsi="Times New Roman"/>
          <w:sz w:val="24"/>
          <w:szCs w:val="24"/>
          <w:lang w:eastAsia="ru-RU"/>
        </w:rPr>
        <w:t xml:space="preserve">     В ДО педагогический коллектив состоит из двух воспитателей и помощника воспитателя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1F0D" w:rsidRPr="007657E2" w:rsidRDefault="00FC1F0D" w:rsidP="00FC1F0D">
      <w:pPr>
        <w:pStyle w:val="a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57E2">
        <w:rPr>
          <w:rFonts w:ascii="Times New Roman" w:hAnsi="Times New Roman"/>
          <w:b/>
          <w:color w:val="000000"/>
          <w:sz w:val="24"/>
          <w:szCs w:val="24"/>
        </w:rPr>
        <w:t>Образовательный уровень педагогических работников</w:t>
      </w:r>
    </w:p>
    <w:p w:rsidR="00FC1F0D" w:rsidRPr="007657E2" w:rsidRDefault="00FC1F0D" w:rsidP="00FC1F0D">
      <w:pPr>
        <w:pStyle w:val="a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1F0D" w:rsidRPr="007657E2" w:rsidTr="00FC1F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0D" w:rsidRPr="007657E2" w:rsidRDefault="006D5E21" w:rsidP="00FC1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FC1F0D" w:rsidRPr="007657E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7657E2" w:rsidRDefault="006D5E21" w:rsidP="00FC1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FC1F0D" w:rsidRPr="007657E2">
              <w:rPr>
                <w:rFonts w:ascii="Times New Roman" w:hAnsi="Times New Roman"/>
                <w:b/>
                <w:sz w:val="24"/>
                <w:szCs w:val="24"/>
              </w:rPr>
              <w:t xml:space="preserve">  год</w:t>
            </w:r>
          </w:p>
          <w:p w:rsidR="00FC1F0D" w:rsidRPr="007657E2" w:rsidRDefault="00FC1F0D" w:rsidP="00FC1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1F0D" w:rsidRPr="007657E2" w:rsidTr="00FC1F0D">
        <w:trPr>
          <w:trHeight w:val="39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0D" w:rsidRPr="007657E2" w:rsidRDefault="006D5E21" w:rsidP="00FC1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FC1F0D" w:rsidRPr="007657E2">
              <w:rPr>
                <w:rFonts w:ascii="Times New Roman" w:hAnsi="Times New Roman"/>
                <w:sz w:val="24"/>
                <w:szCs w:val="24"/>
              </w:rPr>
              <w:t xml:space="preserve"> -2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7657E2" w:rsidRDefault="006D5E21" w:rsidP="00FC1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  <w:r w:rsidR="00A533E7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FC1F0D" w:rsidRPr="007657E2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FC1F0D" w:rsidRPr="007657E2" w:rsidRDefault="00FC1F0D" w:rsidP="00FC1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F0D" w:rsidRPr="007657E2" w:rsidRDefault="00FC1F0D" w:rsidP="00FC1F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F0D" w:rsidRPr="007657E2" w:rsidRDefault="00FC1F0D" w:rsidP="00FC1F0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7E2">
        <w:rPr>
          <w:rFonts w:ascii="Times New Roman" w:hAnsi="Times New Roman"/>
          <w:b/>
          <w:sz w:val="24"/>
          <w:szCs w:val="24"/>
        </w:rPr>
        <w:t xml:space="preserve">     Педагогический стаж работы</w:t>
      </w:r>
    </w:p>
    <w:p w:rsidR="00FC1F0D" w:rsidRPr="007657E2" w:rsidRDefault="006D5E21" w:rsidP="00FC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до 2-х лет</w:t>
      </w:r>
      <w:r w:rsidR="00FC1F0D" w:rsidRPr="007657E2">
        <w:rPr>
          <w:rFonts w:ascii="Times New Roman" w:hAnsi="Times New Roman"/>
          <w:sz w:val="24"/>
          <w:szCs w:val="24"/>
        </w:rPr>
        <w:t xml:space="preserve"> – 2 человек</w:t>
      </w:r>
      <w:r>
        <w:rPr>
          <w:rFonts w:ascii="Times New Roman" w:hAnsi="Times New Roman"/>
          <w:sz w:val="24"/>
          <w:szCs w:val="24"/>
        </w:rPr>
        <w:t>а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7E2">
        <w:rPr>
          <w:rFonts w:ascii="Times New Roman" w:hAnsi="Times New Roman"/>
          <w:b/>
          <w:sz w:val="24"/>
          <w:szCs w:val="24"/>
        </w:rPr>
        <w:t xml:space="preserve">     Распределение педагогов по возрасту</w:t>
      </w:r>
    </w:p>
    <w:p w:rsidR="00FC1F0D" w:rsidRPr="007657E2" w:rsidRDefault="006D5E21" w:rsidP="00FC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до 35</w:t>
      </w:r>
      <w:r w:rsidR="00FC1F0D" w:rsidRPr="007657E2">
        <w:rPr>
          <w:rFonts w:ascii="Times New Roman" w:hAnsi="Times New Roman"/>
          <w:sz w:val="24"/>
          <w:szCs w:val="24"/>
        </w:rPr>
        <w:t xml:space="preserve"> лет – 2 человека</w:t>
      </w:r>
    </w:p>
    <w:p w:rsidR="00FC1F0D" w:rsidRPr="006D5E21" w:rsidRDefault="00FC1F0D" w:rsidP="006D5E2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65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Распр</w:t>
      </w:r>
      <w:r w:rsidR="006D5E21">
        <w:rPr>
          <w:rFonts w:ascii="Times New Roman" w:hAnsi="Times New Roman"/>
          <w:b/>
          <w:color w:val="000000" w:themeColor="text1"/>
          <w:sz w:val="24"/>
          <w:szCs w:val="24"/>
        </w:rPr>
        <w:t>еделение педагогов по категориям</w:t>
      </w:r>
      <w:r w:rsidRPr="007657E2">
        <w:rPr>
          <w:rFonts w:ascii="Times New Roman" w:hAnsi="Times New Roman"/>
          <w:color w:val="000000" w:themeColor="text1"/>
          <w:sz w:val="24"/>
          <w:szCs w:val="24"/>
        </w:rPr>
        <w:br/>
      </w:r>
      <w:r w:rsidR="006D5E21">
        <w:rPr>
          <w:rFonts w:ascii="Times New Roman" w:hAnsi="Times New Roman"/>
          <w:bCs/>
          <w:color w:val="000000"/>
          <w:sz w:val="24"/>
          <w:szCs w:val="24"/>
        </w:rPr>
        <w:t>Работают без категории</w:t>
      </w:r>
      <w:r w:rsidRPr="006D5E2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7657E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4. Анализ функционирования внутренней системы оценки качества образования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57E2">
        <w:rPr>
          <w:rFonts w:ascii="Times New Roman" w:hAnsi="Times New Roman"/>
          <w:color w:val="000000"/>
          <w:sz w:val="24"/>
          <w:szCs w:val="24"/>
        </w:rPr>
        <w:t xml:space="preserve">     Мониторинг качества обр</w:t>
      </w:r>
      <w:r w:rsidR="00A533E7">
        <w:rPr>
          <w:rFonts w:ascii="Times New Roman" w:hAnsi="Times New Roman"/>
          <w:color w:val="000000"/>
          <w:sz w:val="24"/>
          <w:szCs w:val="24"/>
        </w:rPr>
        <w:t>азовательной деятельности в 2022</w:t>
      </w:r>
      <w:r w:rsidRPr="007657E2">
        <w:rPr>
          <w:rFonts w:ascii="Times New Roman" w:hAnsi="Times New Roman"/>
          <w:color w:val="000000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57E2">
        <w:rPr>
          <w:rFonts w:ascii="Times New Roman" w:hAnsi="Times New Roman"/>
          <w:color w:val="000000"/>
          <w:sz w:val="24"/>
          <w:szCs w:val="24"/>
        </w:rPr>
        <w:t xml:space="preserve">     Состояние здоровья и физического развития воспитанников удовлетворительные. 90</w:t>
      </w:r>
      <w:r w:rsidRPr="007657E2">
        <w:rPr>
          <w:rFonts w:ascii="Times New Roman" w:hAnsi="Times New Roman"/>
          <w:color w:val="C00000"/>
          <w:sz w:val="24"/>
          <w:szCs w:val="24"/>
        </w:rPr>
        <w:t> </w:t>
      </w:r>
      <w:r w:rsidRPr="007657E2">
        <w:rPr>
          <w:rFonts w:ascii="Times New Roman" w:hAnsi="Times New Roman"/>
          <w:sz w:val="24"/>
          <w:szCs w:val="24"/>
        </w:rPr>
        <w:t>%</w:t>
      </w:r>
      <w:r w:rsidRPr="007657E2">
        <w:rPr>
          <w:rFonts w:ascii="Times New Roman" w:hAnsi="Times New Roman"/>
          <w:color w:val="000000"/>
          <w:sz w:val="24"/>
          <w:szCs w:val="24"/>
        </w:rPr>
        <w:t xml:space="preserve"> детей успешно освоили образовательную программу дошкольного образования в своей возрастной группе. Воспитанники показали высокие показатели готовности к школьному обучению. </w:t>
      </w:r>
    </w:p>
    <w:p w:rsidR="00FC1F0D" w:rsidRPr="007657E2" w:rsidRDefault="00FC1F0D" w:rsidP="00FC1F0D">
      <w:pPr>
        <w:spacing w:after="0" w:line="240" w:lineRule="auto"/>
        <w:ind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57E2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7657E2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7657E2">
        <w:rPr>
          <w:rFonts w:ascii="Times New Roman" w:hAnsi="Times New Roman"/>
          <w:b/>
          <w:bCs/>
          <w:color w:val="000000"/>
          <w:sz w:val="24"/>
          <w:szCs w:val="24"/>
        </w:rPr>
        <w:t>5. Оценка материально-технической базы учреждения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57E2">
        <w:rPr>
          <w:rFonts w:ascii="Times New Roman" w:hAnsi="Times New Roman"/>
          <w:color w:val="000000"/>
          <w:sz w:val="24"/>
          <w:szCs w:val="24"/>
        </w:rPr>
        <w:t xml:space="preserve">     В  ДО сформирована материально-техническая база для реализации образовательных программ, жизнеобеспечения и развития детей. 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57E2">
        <w:rPr>
          <w:rFonts w:ascii="Times New Roman" w:hAnsi="Times New Roman"/>
          <w:color w:val="000000"/>
          <w:sz w:val="24"/>
          <w:szCs w:val="24"/>
        </w:rPr>
        <w:t>В ДОУ оборудованы помещения:</w:t>
      </w:r>
    </w:p>
    <w:p w:rsidR="00FC1F0D" w:rsidRPr="007657E2" w:rsidRDefault="00FC1F0D" w:rsidP="00FC1F0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57E2">
        <w:rPr>
          <w:rFonts w:ascii="Times New Roman" w:hAnsi="Times New Roman"/>
          <w:color w:val="000000"/>
          <w:sz w:val="24"/>
          <w:szCs w:val="24"/>
        </w:rPr>
        <w:t>групповые помещения – 1.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57E2">
        <w:rPr>
          <w:rFonts w:ascii="Times New Roman" w:hAnsi="Times New Roman"/>
          <w:color w:val="000000"/>
          <w:sz w:val="24"/>
          <w:szCs w:val="24"/>
        </w:rPr>
        <w:t xml:space="preserve">     При создании развивающей предметно-пространственной  среды воспитатели учитывают возрастные, индивидуальные особенности детей своей группы. </w:t>
      </w:r>
    </w:p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57E2">
        <w:rPr>
          <w:rFonts w:ascii="Times New Roman" w:hAnsi="Times New Roman"/>
          <w:color w:val="000000"/>
          <w:sz w:val="24"/>
          <w:szCs w:val="24"/>
        </w:rPr>
        <w:t xml:space="preserve">     Материально-техническое состояние ДО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FC1F0D" w:rsidRPr="007657E2" w:rsidRDefault="00FC1F0D" w:rsidP="00FC1F0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57E2">
        <w:rPr>
          <w:rFonts w:ascii="Times New Roman" w:hAnsi="Times New Roman"/>
          <w:b/>
          <w:bCs/>
          <w:sz w:val="24"/>
          <w:szCs w:val="24"/>
        </w:rPr>
        <w:t>ПОКАЗАТЕ</w:t>
      </w:r>
      <w:r w:rsidR="006D5E21">
        <w:rPr>
          <w:rFonts w:ascii="Times New Roman" w:hAnsi="Times New Roman"/>
          <w:b/>
          <w:bCs/>
          <w:sz w:val="24"/>
          <w:szCs w:val="24"/>
        </w:rPr>
        <w:t>ЛИ</w:t>
      </w:r>
      <w:r w:rsidR="006D5E21">
        <w:rPr>
          <w:rFonts w:ascii="Times New Roman" w:hAnsi="Times New Roman"/>
          <w:b/>
          <w:bCs/>
          <w:sz w:val="24"/>
          <w:szCs w:val="24"/>
        </w:rPr>
        <w:br/>
        <w:t>САМООБСЛЕДОВАНИЯ ДО за   2023</w:t>
      </w:r>
      <w:r w:rsidRPr="007657E2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FC1F0D" w:rsidRPr="007657E2" w:rsidRDefault="00FC1F0D" w:rsidP="00FC1F0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657E2">
        <w:rPr>
          <w:rFonts w:ascii="Times New Roman" w:hAnsi="Times New Roman"/>
          <w:sz w:val="24"/>
          <w:szCs w:val="24"/>
        </w:rPr>
        <w:t>(Утверждены приказом Министерства образования</w:t>
      </w:r>
      <w:r w:rsidRPr="007657E2">
        <w:rPr>
          <w:rFonts w:ascii="Times New Roman" w:hAnsi="Times New Roman"/>
          <w:sz w:val="24"/>
          <w:szCs w:val="24"/>
        </w:rPr>
        <w:br/>
        <w:t>и науки Российской Федерации от 14.12.2017 № 1218)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6226"/>
        <w:gridCol w:w="2429"/>
      </w:tblGrid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C1F0D" w:rsidRPr="007657E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C1F0D" w:rsidRPr="007657E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 xml:space="preserve">  0 человек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 xml:space="preserve">  0  человек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 xml:space="preserve">  0  человек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  <w:r w:rsidR="00FC1F0D" w:rsidRPr="007657E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FC1F0D" w:rsidRPr="007657E2">
              <w:rPr>
                <w:rFonts w:ascii="Times New Roman" w:hAnsi="Times New Roman"/>
                <w:sz w:val="24"/>
                <w:szCs w:val="24"/>
              </w:rPr>
              <w:t xml:space="preserve"> человек/ 100%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C1F0D" w:rsidRPr="007657E2">
              <w:rPr>
                <w:rFonts w:ascii="Times New Roman" w:hAnsi="Times New Roman"/>
                <w:sz w:val="24"/>
                <w:szCs w:val="24"/>
              </w:rPr>
              <w:t xml:space="preserve"> человек/ 100%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0  человек/ 0%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 xml:space="preserve"> 5 дней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 xml:space="preserve"> 2 человека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 0</w:t>
            </w:r>
            <w:r w:rsidR="00FC1F0D" w:rsidRPr="007657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FC1F0D" w:rsidRPr="007657E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человек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До 10 лет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человека/</w:t>
            </w:r>
            <w:r w:rsidRPr="007657E2"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1F0D" w:rsidRPr="007657E2">
              <w:rPr>
                <w:rFonts w:ascii="Times New Roman" w:hAnsi="Times New Roman"/>
                <w:sz w:val="24"/>
                <w:szCs w:val="24"/>
              </w:rPr>
              <w:t xml:space="preserve"> человек 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C1F0D" w:rsidRPr="007657E2">
              <w:rPr>
                <w:rFonts w:ascii="Times New Roman" w:hAnsi="Times New Roman"/>
                <w:sz w:val="24"/>
                <w:szCs w:val="24"/>
              </w:rPr>
              <w:t>0%/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человек/ </w:t>
            </w:r>
            <w:r w:rsidR="00FC1F0D" w:rsidRPr="007657E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6D5E21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человека/ </w:t>
            </w:r>
            <w:r w:rsidR="00FC1F0D" w:rsidRPr="007657E2">
              <w:rPr>
                <w:rFonts w:ascii="Times New Roman" w:hAnsi="Times New Roman"/>
                <w:sz w:val="24"/>
                <w:szCs w:val="24"/>
              </w:rPr>
              <w:t>0%/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AC36FD" w:rsidP="00AC3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C1F0D" w:rsidRPr="007657E2">
              <w:rPr>
                <w:rFonts w:ascii="Times New Roman" w:hAnsi="Times New Roman"/>
                <w:sz w:val="24"/>
                <w:szCs w:val="24"/>
              </w:rPr>
              <w:t xml:space="preserve"> человека/ 0%/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AC36F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человека/ 10</w:t>
            </w:r>
            <w:r w:rsidR="00FC1F0D" w:rsidRPr="007657E2">
              <w:rPr>
                <w:rFonts w:ascii="Times New Roman" w:hAnsi="Times New Roman"/>
                <w:sz w:val="24"/>
                <w:szCs w:val="24"/>
              </w:rPr>
              <w:t xml:space="preserve">        человек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7E2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FC1F0D" w:rsidRPr="007657E2" w:rsidTr="00FC1F0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0D" w:rsidRPr="007657E2" w:rsidRDefault="00FC1F0D" w:rsidP="00FC1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E2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</w:tc>
      </w:tr>
    </w:tbl>
    <w:p w:rsidR="00FC1F0D" w:rsidRPr="007657E2" w:rsidRDefault="00FC1F0D" w:rsidP="00FC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F0D" w:rsidRPr="007657E2" w:rsidRDefault="00FC1F0D" w:rsidP="00FC1F0D">
      <w:pPr>
        <w:rPr>
          <w:rFonts w:ascii="Times New Roman" w:hAnsi="Times New Roman"/>
          <w:sz w:val="24"/>
          <w:szCs w:val="24"/>
        </w:rPr>
      </w:pPr>
    </w:p>
    <w:p w:rsidR="00FC1F0D" w:rsidRPr="007657E2" w:rsidRDefault="00FC1F0D" w:rsidP="00FC1F0D">
      <w:pPr>
        <w:rPr>
          <w:rFonts w:ascii="Times New Roman" w:hAnsi="Times New Roman"/>
          <w:sz w:val="24"/>
          <w:szCs w:val="24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C1F0D" w:rsidRPr="007657E2" w:rsidRDefault="00FC1F0D" w:rsidP="000A1A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sectPr w:rsidR="00FC1F0D" w:rsidRPr="007657E2" w:rsidSect="000525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57B" w:rsidRDefault="0065257B" w:rsidP="00A13EC7">
      <w:pPr>
        <w:spacing w:after="0" w:line="240" w:lineRule="auto"/>
      </w:pPr>
      <w:r>
        <w:separator/>
      </w:r>
    </w:p>
  </w:endnote>
  <w:endnote w:type="continuationSeparator" w:id="0">
    <w:p w:rsidR="0065257B" w:rsidRDefault="0065257B" w:rsidP="00A1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57B" w:rsidRDefault="0065257B" w:rsidP="00A13EC7">
      <w:pPr>
        <w:spacing w:after="0" w:line="240" w:lineRule="auto"/>
      </w:pPr>
      <w:r>
        <w:separator/>
      </w:r>
    </w:p>
  </w:footnote>
  <w:footnote w:type="continuationSeparator" w:id="0">
    <w:p w:rsidR="0065257B" w:rsidRDefault="0065257B" w:rsidP="00A1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CFD"/>
    <w:multiLevelType w:val="hybridMultilevel"/>
    <w:tmpl w:val="830A7816"/>
    <w:lvl w:ilvl="0" w:tplc="094E6248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7F6158"/>
    <w:multiLevelType w:val="hybridMultilevel"/>
    <w:tmpl w:val="9E6AC314"/>
    <w:lvl w:ilvl="0" w:tplc="094E6248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9732E51C">
      <w:numFmt w:val="bullet"/>
      <w:lvlText w:val="·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2" w:tplc="8B1C4838">
      <w:numFmt w:val="bullet"/>
      <w:lvlText w:val="•"/>
      <w:lvlJc w:val="left"/>
      <w:pPr>
        <w:ind w:left="3660" w:hanging="42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1864D1"/>
    <w:multiLevelType w:val="hybridMultilevel"/>
    <w:tmpl w:val="BE80E0B2"/>
    <w:lvl w:ilvl="0" w:tplc="A19663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E57B1E"/>
    <w:multiLevelType w:val="hybridMultilevel"/>
    <w:tmpl w:val="0C3EFA58"/>
    <w:lvl w:ilvl="0" w:tplc="8E7CA20A">
      <w:start w:val="1"/>
      <w:numFmt w:val="decimal"/>
      <w:lvlText w:val="%1."/>
      <w:lvlJc w:val="left"/>
      <w:pPr>
        <w:tabs>
          <w:tab w:val="num" w:pos="2972"/>
        </w:tabs>
        <w:ind w:left="2972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4" w15:restartNumberingAfterBreak="0">
    <w:nsid w:val="1CBD4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F4CF1"/>
    <w:multiLevelType w:val="hybridMultilevel"/>
    <w:tmpl w:val="4682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664"/>
    <w:multiLevelType w:val="hybridMultilevel"/>
    <w:tmpl w:val="C70C8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B2470"/>
    <w:multiLevelType w:val="hybridMultilevel"/>
    <w:tmpl w:val="73085F2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C40C66"/>
    <w:multiLevelType w:val="hybridMultilevel"/>
    <w:tmpl w:val="956A83B8"/>
    <w:lvl w:ilvl="0" w:tplc="06EA8E4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A26CBF"/>
    <w:multiLevelType w:val="hybridMultilevel"/>
    <w:tmpl w:val="C578486C"/>
    <w:lvl w:ilvl="0" w:tplc="204A25E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ED35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F002F"/>
    <w:multiLevelType w:val="hybridMultilevel"/>
    <w:tmpl w:val="DD64FC20"/>
    <w:lvl w:ilvl="0" w:tplc="1FCAC89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90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56518"/>
    <w:multiLevelType w:val="hybridMultilevel"/>
    <w:tmpl w:val="42F4F77E"/>
    <w:lvl w:ilvl="0" w:tplc="58901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E63EF"/>
    <w:multiLevelType w:val="hybridMultilevel"/>
    <w:tmpl w:val="4BB48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01274"/>
    <w:multiLevelType w:val="multilevel"/>
    <w:tmpl w:val="FD9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BE30CE"/>
    <w:multiLevelType w:val="hybridMultilevel"/>
    <w:tmpl w:val="1B587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F05E3"/>
    <w:multiLevelType w:val="hybridMultilevel"/>
    <w:tmpl w:val="D5D284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D7E52"/>
    <w:multiLevelType w:val="hybridMultilevel"/>
    <w:tmpl w:val="50A08E3A"/>
    <w:lvl w:ilvl="0" w:tplc="094E6248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4113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F444BC"/>
    <w:multiLevelType w:val="hybridMultilevel"/>
    <w:tmpl w:val="618A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C4EED"/>
    <w:multiLevelType w:val="hybridMultilevel"/>
    <w:tmpl w:val="32F07816"/>
    <w:lvl w:ilvl="0" w:tplc="685C08B4">
      <w:start w:val="1"/>
      <w:numFmt w:val="bullet"/>
      <w:lvlText w:val="-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61311"/>
    <w:multiLevelType w:val="hybridMultilevel"/>
    <w:tmpl w:val="FD8A2C2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"/>
  </w:num>
  <w:num w:numId="6">
    <w:abstractNumId w:val="0"/>
  </w:num>
  <w:num w:numId="7">
    <w:abstractNumId w:val="2"/>
  </w:num>
  <w:num w:numId="8">
    <w:abstractNumId w:val="21"/>
  </w:num>
  <w:num w:numId="9">
    <w:abstractNumId w:val="8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10"/>
  </w:num>
  <w:num w:numId="22">
    <w:abstractNumId w:val="11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D98"/>
    <w:rsid w:val="00003A16"/>
    <w:rsid w:val="0000697C"/>
    <w:rsid w:val="00014642"/>
    <w:rsid w:val="00033708"/>
    <w:rsid w:val="000368C7"/>
    <w:rsid w:val="000525B6"/>
    <w:rsid w:val="0007394C"/>
    <w:rsid w:val="000750AA"/>
    <w:rsid w:val="000802E0"/>
    <w:rsid w:val="00086528"/>
    <w:rsid w:val="00086B61"/>
    <w:rsid w:val="00087C9E"/>
    <w:rsid w:val="000A1A0B"/>
    <w:rsid w:val="000B3BA8"/>
    <w:rsid w:val="000B4BF8"/>
    <w:rsid w:val="000E7C0C"/>
    <w:rsid w:val="001558DC"/>
    <w:rsid w:val="001711D7"/>
    <w:rsid w:val="001B12A5"/>
    <w:rsid w:val="001C4849"/>
    <w:rsid w:val="001D4170"/>
    <w:rsid w:val="001D4400"/>
    <w:rsid w:val="001E7BD7"/>
    <w:rsid w:val="001F093E"/>
    <w:rsid w:val="002125EA"/>
    <w:rsid w:val="002174FC"/>
    <w:rsid w:val="00235272"/>
    <w:rsid w:val="00235B6A"/>
    <w:rsid w:val="00277EB7"/>
    <w:rsid w:val="0028754F"/>
    <w:rsid w:val="0029179B"/>
    <w:rsid w:val="002B5E32"/>
    <w:rsid w:val="002D0582"/>
    <w:rsid w:val="00307C84"/>
    <w:rsid w:val="003270E9"/>
    <w:rsid w:val="00332CBA"/>
    <w:rsid w:val="0035333A"/>
    <w:rsid w:val="0035366C"/>
    <w:rsid w:val="00356FBB"/>
    <w:rsid w:val="00363D83"/>
    <w:rsid w:val="00366992"/>
    <w:rsid w:val="003A7772"/>
    <w:rsid w:val="003C3150"/>
    <w:rsid w:val="003F26C5"/>
    <w:rsid w:val="00402A10"/>
    <w:rsid w:val="0040482E"/>
    <w:rsid w:val="00405098"/>
    <w:rsid w:val="00435ACB"/>
    <w:rsid w:val="00445F3C"/>
    <w:rsid w:val="004E0365"/>
    <w:rsid w:val="004E5143"/>
    <w:rsid w:val="004F7047"/>
    <w:rsid w:val="00524312"/>
    <w:rsid w:val="005312FA"/>
    <w:rsid w:val="005368B3"/>
    <w:rsid w:val="0054302C"/>
    <w:rsid w:val="0058423F"/>
    <w:rsid w:val="005901FE"/>
    <w:rsid w:val="005B281F"/>
    <w:rsid w:val="005D6BC3"/>
    <w:rsid w:val="006202B6"/>
    <w:rsid w:val="0065257B"/>
    <w:rsid w:val="006528EF"/>
    <w:rsid w:val="0068270C"/>
    <w:rsid w:val="006857A6"/>
    <w:rsid w:val="006B141F"/>
    <w:rsid w:val="006D5E21"/>
    <w:rsid w:val="006E03E5"/>
    <w:rsid w:val="007001A2"/>
    <w:rsid w:val="00714D98"/>
    <w:rsid w:val="00733241"/>
    <w:rsid w:val="0073641E"/>
    <w:rsid w:val="00751D80"/>
    <w:rsid w:val="007657E2"/>
    <w:rsid w:val="0078206A"/>
    <w:rsid w:val="007A7E24"/>
    <w:rsid w:val="007C1AAF"/>
    <w:rsid w:val="007C32FE"/>
    <w:rsid w:val="00802F58"/>
    <w:rsid w:val="0082551B"/>
    <w:rsid w:val="00835874"/>
    <w:rsid w:val="00886135"/>
    <w:rsid w:val="008D5829"/>
    <w:rsid w:val="00927AFF"/>
    <w:rsid w:val="00972AD0"/>
    <w:rsid w:val="00976CDA"/>
    <w:rsid w:val="009813E5"/>
    <w:rsid w:val="009B341B"/>
    <w:rsid w:val="009C7A16"/>
    <w:rsid w:val="009D23A0"/>
    <w:rsid w:val="009E6335"/>
    <w:rsid w:val="009F2CB5"/>
    <w:rsid w:val="00A0484A"/>
    <w:rsid w:val="00A04E21"/>
    <w:rsid w:val="00A13EC7"/>
    <w:rsid w:val="00A30DF9"/>
    <w:rsid w:val="00A533E7"/>
    <w:rsid w:val="00AB6A7A"/>
    <w:rsid w:val="00AC36FD"/>
    <w:rsid w:val="00B44934"/>
    <w:rsid w:val="00B87291"/>
    <w:rsid w:val="00B925E1"/>
    <w:rsid w:val="00BA02C1"/>
    <w:rsid w:val="00BD374C"/>
    <w:rsid w:val="00BE248D"/>
    <w:rsid w:val="00BF7D2D"/>
    <w:rsid w:val="00C10C94"/>
    <w:rsid w:val="00C368E7"/>
    <w:rsid w:val="00C42101"/>
    <w:rsid w:val="00C572D2"/>
    <w:rsid w:val="00C82CBA"/>
    <w:rsid w:val="00C848A2"/>
    <w:rsid w:val="00C84F0B"/>
    <w:rsid w:val="00CB4142"/>
    <w:rsid w:val="00CC769D"/>
    <w:rsid w:val="00CF234E"/>
    <w:rsid w:val="00D14DDB"/>
    <w:rsid w:val="00D66FAF"/>
    <w:rsid w:val="00DB0ED0"/>
    <w:rsid w:val="00DD42FC"/>
    <w:rsid w:val="00DE67A9"/>
    <w:rsid w:val="00E05F4B"/>
    <w:rsid w:val="00E47B39"/>
    <w:rsid w:val="00E6323C"/>
    <w:rsid w:val="00E94420"/>
    <w:rsid w:val="00E970D8"/>
    <w:rsid w:val="00EA0210"/>
    <w:rsid w:val="00EC46F6"/>
    <w:rsid w:val="00ED0124"/>
    <w:rsid w:val="00ED3493"/>
    <w:rsid w:val="00ED4820"/>
    <w:rsid w:val="00EE04ED"/>
    <w:rsid w:val="00EE2C5E"/>
    <w:rsid w:val="00F03A45"/>
    <w:rsid w:val="00F254E0"/>
    <w:rsid w:val="00F418EE"/>
    <w:rsid w:val="00F733B5"/>
    <w:rsid w:val="00F739EA"/>
    <w:rsid w:val="00FC1219"/>
    <w:rsid w:val="00FC1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EF60"/>
  <w15:docId w15:val="{A60AA40B-9C11-4364-A40B-E0AFD68E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291"/>
  </w:style>
  <w:style w:type="paragraph" w:styleId="1">
    <w:name w:val="heading 1"/>
    <w:basedOn w:val="a"/>
    <w:next w:val="a"/>
    <w:link w:val="10"/>
    <w:qFormat/>
    <w:rsid w:val="009C7A16"/>
    <w:pPr>
      <w:keepNext/>
      <w:spacing w:after="0" w:line="240" w:lineRule="auto"/>
      <w:outlineLvl w:val="0"/>
    </w:pPr>
    <w:rPr>
      <w:rFonts w:ascii="Monotype Corsiva" w:eastAsia="Times New Roman" w:hAnsi="Monotype Corsiva" w:cs="Times New Roman"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4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857A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7A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857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6"/>
    <w:uiPriority w:val="59"/>
    <w:rsid w:val="005368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C7A16"/>
    <w:rPr>
      <w:rFonts w:ascii="Monotype Corsiva" w:eastAsia="Times New Roman" w:hAnsi="Monotype Corsiva" w:cs="Times New Roman"/>
      <w:i/>
      <w:iCs/>
      <w:sz w:val="32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C7A16"/>
  </w:style>
  <w:style w:type="character" w:styleId="a7">
    <w:name w:val="Hyperlink"/>
    <w:uiPriority w:val="99"/>
    <w:semiHidden/>
    <w:unhideWhenUsed/>
    <w:rsid w:val="009C7A1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C7A16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9C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C7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C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7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C7A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rsid w:val="009C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9C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f"/>
    <w:uiPriority w:val="34"/>
    <w:locked/>
    <w:rsid w:val="00CF234E"/>
  </w:style>
  <w:style w:type="paragraph" w:styleId="af">
    <w:name w:val="List Paragraph"/>
    <w:basedOn w:val="a"/>
    <w:link w:val="ae"/>
    <w:uiPriority w:val="34"/>
    <w:qFormat/>
    <w:rsid w:val="00CF234E"/>
    <w:pPr>
      <w:ind w:left="720"/>
      <w:contextualSpacing/>
    </w:pPr>
  </w:style>
  <w:style w:type="paragraph" w:customStyle="1" w:styleId="Osnova">
    <w:name w:val="Osnova"/>
    <w:basedOn w:val="a"/>
    <w:uiPriority w:val="99"/>
    <w:rsid w:val="003F26C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uiPriority w:val="99"/>
    <w:rsid w:val="003F26C5"/>
  </w:style>
  <w:style w:type="paragraph" w:customStyle="1" w:styleId="af0">
    <w:name w:val="Комментарий"/>
    <w:basedOn w:val="a"/>
    <w:next w:val="a"/>
    <w:uiPriority w:val="99"/>
    <w:rsid w:val="00EE04ED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1">
    <w:name w:val="Информация о версии"/>
    <w:basedOn w:val="af0"/>
    <w:next w:val="a"/>
    <w:uiPriority w:val="99"/>
    <w:rsid w:val="00EE04ED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EE04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EE0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EE04ED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EE04ED"/>
    <w:rPr>
      <w:b w:val="0"/>
      <w:bCs w:val="0"/>
      <w:color w:val="106BBE"/>
    </w:rPr>
  </w:style>
  <w:style w:type="paragraph" w:customStyle="1" w:styleId="3">
    <w:name w:val="Обычный (веб)3"/>
    <w:basedOn w:val="a"/>
    <w:rsid w:val="00FC1F0D"/>
    <w:pPr>
      <w:suppressAutoHyphens/>
      <w:spacing w:before="280" w:after="288" w:line="288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iac46.ru/normativnye-dokumenty-ege/federalnye-dokumenty-ege/158-federalnyj-zakon-ob-obrazovanii-v-rossijskoj-federaczi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57324078&amp;sub=300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8C74~1\AppData\Local\Temp\Rar$DIa9764.30404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0%20&#1076;&#1077;&#1082;&#1072;&#1073;&#1088;&#1103;%2020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8D8F-90F6-490F-9854-AC256D47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10741</Words>
  <Characters>61226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Подборки</dc:creator>
  <cp:lastModifiedBy>Admin</cp:lastModifiedBy>
  <cp:revision>68</cp:revision>
  <cp:lastPrinted>2023-03-21T08:21:00Z</cp:lastPrinted>
  <dcterms:created xsi:type="dcterms:W3CDTF">2017-10-27T12:09:00Z</dcterms:created>
  <dcterms:modified xsi:type="dcterms:W3CDTF">2024-08-30T16:46:00Z</dcterms:modified>
</cp:coreProperties>
</file>