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679" w:rsidRDefault="00F9495D" w:rsidP="00F9495D">
      <w:pPr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6438900" cy="9098798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909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0679" w:rsidRDefault="009E0679" w:rsidP="009E0679">
      <w:pPr>
        <w:spacing w:after="0" w:line="259" w:lineRule="auto"/>
        <w:ind w:left="0" w:right="0" w:firstLine="0"/>
        <w:jc w:val="center"/>
        <w:rPr>
          <w:noProof/>
          <w:sz w:val="28"/>
          <w:szCs w:val="28"/>
        </w:rPr>
      </w:pPr>
    </w:p>
    <w:p w:rsidR="00D52621" w:rsidRPr="002D4F37" w:rsidRDefault="009E0679" w:rsidP="009E0679">
      <w:pPr>
        <w:spacing w:after="0" w:line="259" w:lineRule="auto"/>
        <w:ind w:left="0" w:right="0" w:firstLine="0"/>
        <w:jc w:val="center"/>
        <w:rPr>
          <w:b/>
          <w:sz w:val="28"/>
          <w:szCs w:val="28"/>
        </w:rPr>
      </w:pPr>
      <w:r w:rsidRPr="002D4F37">
        <w:rPr>
          <w:b/>
          <w:noProof/>
          <w:sz w:val="28"/>
          <w:szCs w:val="28"/>
        </w:rPr>
        <w:t>Каменка  2020 года</w:t>
      </w:r>
    </w:p>
    <w:p w:rsidR="00D52621" w:rsidRDefault="008C3D6B">
      <w:pPr>
        <w:spacing w:after="0" w:line="259" w:lineRule="auto"/>
        <w:ind w:left="4792" w:right="0" w:firstLine="0"/>
        <w:jc w:val="left"/>
      </w:pPr>
      <w:r>
        <w:rPr>
          <w:b/>
          <w:sz w:val="28"/>
        </w:rPr>
        <w:t xml:space="preserve"> </w:t>
      </w:r>
    </w:p>
    <w:p w:rsidR="00D52621" w:rsidRDefault="008C3D6B">
      <w:pPr>
        <w:spacing w:after="0" w:line="283" w:lineRule="auto"/>
        <w:ind w:left="2698" w:right="0" w:hanging="2141"/>
        <w:jc w:val="left"/>
      </w:pPr>
      <w:r>
        <w:rPr>
          <w:b/>
          <w:sz w:val="28"/>
        </w:rPr>
        <w:t xml:space="preserve">Дополнения и изменения в основную образовательную программу начального  общего образования </w:t>
      </w:r>
    </w:p>
    <w:p w:rsidR="00D52621" w:rsidRDefault="008C3D6B">
      <w:pPr>
        <w:spacing w:after="0" w:line="259" w:lineRule="auto"/>
        <w:ind w:left="106" w:right="0" w:firstLine="0"/>
        <w:jc w:val="center"/>
      </w:pPr>
      <w:r>
        <w:rPr>
          <w:b/>
          <w:sz w:val="28"/>
        </w:rPr>
        <w:t xml:space="preserve"> </w:t>
      </w:r>
    </w:p>
    <w:p w:rsidR="00D52621" w:rsidRDefault="008C3D6B">
      <w:pPr>
        <w:ind w:left="110"/>
      </w:pPr>
      <w:r>
        <w:t xml:space="preserve">На основании Письма Минобрнауки России от 09.10.2017 N ТС-945/08 «О реализации прав граждан на получение образования на родном языке»; Письма Рособрнадзора от 20.06.2018 N 05-192 «О реализации прав на изучение родных языков из числа языков народов РФ в общеобразовательных организациях»; Закона Российской Федерации от 3 августа 2018 г. N 317-ФЗ «О внесении изменений в </w:t>
      </w:r>
      <w:hyperlink r:id="rId6">
        <w:r>
          <w:t>статьи 11 и</w:t>
        </w:r>
      </w:hyperlink>
      <w:hyperlink r:id="rId7">
        <w:r>
          <w:t xml:space="preserve"> 14 Федерального закона</w:t>
        </w:r>
      </w:hyperlink>
      <w:hyperlink r:id="rId8">
        <w:r>
          <w:t xml:space="preserve"> </w:t>
        </w:r>
      </w:hyperlink>
      <w:hyperlink r:id="rId9">
        <w:r>
          <w:t>"Об образовании в Российской Федерации»; П</w:t>
        </w:r>
      </w:hyperlink>
      <w:r>
        <w:t>риказов Минобрнауки России от 31 декабря 201</w:t>
      </w:r>
      <w:r w:rsidR="009E0679">
        <w:t xml:space="preserve">5 г. N 1576, 1577, 1578 </w:t>
      </w:r>
      <w:r w:rsidR="005256E7">
        <w:t xml:space="preserve"> «О реализации прав на изучение родных языков из числа языков народов РФ в общеобразовательных организациях» </w:t>
      </w:r>
      <w:r w:rsidR="009E0679">
        <w:t>– МКОУ ООШ д. Каменка</w:t>
      </w:r>
      <w:r>
        <w:t xml:space="preserve">  внесены изменения в основную образовательную программу начального общего образования в части изучения обязательной предметной области «Родной язык и литературное чтение на родном языке»,  произведена корректировка ООП НОО. </w:t>
      </w:r>
    </w:p>
    <w:p w:rsidR="00D52621" w:rsidRDefault="008C3D6B">
      <w:pPr>
        <w:spacing w:after="27" w:line="259" w:lineRule="auto"/>
        <w:ind w:left="965" w:right="0" w:firstLine="0"/>
        <w:jc w:val="left"/>
      </w:pPr>
      <w:r>
        <w:t xml:space="preserve">   </w:t>
      </w:r>
      <w:r>
        <w:rPr>
          <w:color w:val="FF0000"/>
        </w:rPr>
        <w:t xml:space="preserve"> </w:t>
      </w:r>
    </w:p>
    <w:p w:rsidR="00D52621" w:rsidRDefault="008C3D6B">
      <w:pPr>
        <w:ind w:left="461" w:right="71" w:hanging="361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t>Внести изменения в целевой раздел в пункт</w:t>
      </w:r>
      <w:r>
        <w:rPr>
          <w:color w:val="FF0000"/>
        </w:rPr>
        <w:t xml:space="preserve">  </w:t>
      </w:r>
      <w:r>
        <w:t>1.2. «Планируемые результаты освоения обучающимися основной образовательной программы начального  общего образования»</w:t>
      </w:r>
      <w:r w:rsidR="00F2039A">
        <w:t>, дополнить описанием</w:t>
      </w:r>
      <w:r w:rsidR="00B80B9D">
        <w:t xml:space="preserve"> результатов освоения учебных предметов в рамках   предметной  области</w:t>
      </w:r>
      <w:r>
        <w:t xml:space="preserve"> «Родной язык и литературное чтение на родном языке» следующие предметы: «Русский родной язык» и «Литературное чтение на русском родном языке», обеспечивающие изучение русского языка как родного и  литературного чтения на русском родном языке. </w:t>
      </w:r>
    </w:p>
    <w:p w:rsidR="00D52621" w:rsidRDefault="008C3D6B">
      <w:pPr>
        <w:ind w:left="110" w:right="71"/>
      </w:pPr>
      <w:r>
        <w:rPr>
          <w:b/>
        </w:rPr>
        <w:t xml:space="preserve">Предметная область </w:t>
      </w:r>
      <w:r>
        <w:t>«Родной язык и литературное чтение на родном языке»</w:t>
      </w:r>
      <w:r w:rsidR="00967694" w:rsidRPr="00967694">
        <w:t xml:space="preserve">, </w:t>
      </w:r>
      <w:r w:rsidR="00967694">
        <w:t>пункт 1.2.12</w:t>
      </w:r>
      <w:r w:rsidRPr="00967694">
        <w:t xml:space="preserve"> </w:t>
      </w:r>
    </w:p>
    <w:p w:rsidR="00D52621" w:rsidRDefault="008C3D6B">
      <w:pPr>
        <w:ind w:left="110" w:right="71"/>
      </w:pPr>
      <w:r>
        <w:t xml:space="preserve">Изучение предметной области «Родной язык и литературное чтение на родном языке» должно обеспечить: </w:t>
      </w:r>
    </w:p>
    <w:p w:rsidR="002D4F37" w:rsidRPr="00AD3BB9" w:rsidRDefault="008C3D6B">
      <w:pPr>
        <w:spacing w:after="27" w:line="255" w:lineRule="auto"/>
        <w:ind w:left="110" w:right="75"/>
        <w:jc w:val="left"/>
      </w:pPr>
      <w:r>
        <w:t>-воспитание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D52621" w:rsidRDefault="008C3D6B" w:rsidP="002D4F37">
      <w:pPr>
        <w:spacing w:after="27" w:line="255" w:lineRule="auto"/>
        <w:ind w:left="0" w:right="75" w:firstLine="0"/>
        <w:jc w:val="left"/>
      </w:pPr>
      <w:r>
        <w:t xml:space="preserve"> -приобщение к литературному наследию своего народа; </w:t>
      </w:r>
    </w:p>
    <w:p w:rsidR="00D52621" w:rsidRDefault="002D4F37">
      <w:pPr>
        <w:ind w:left="110" w:right="71"/>
      </w:pPr>
      <w:r w:rsidRPr="002D4F37">
        <w:t>-</w:t>
      </w:r>
      <w:r w:rsidR="008C3D6B">
        <w:t xml:space="preserve"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2D4F37" w:rsidRPr="00AD3BB9" w:rsidRDefault="008C3D6B">
      <w:pPr>
        <w:ind w:left="110" w:right="71"/>
      </w:pPr>
      <w:r>
        <w:t xml:space="preserve">-обогащение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</w:p>
    <w:p w:rsidR="00D52621" w:rsidRDefault="008C3D6B">
      <w:pPr>
        <w:ind w:left="110" w:right="71"/>
      </w:pPr>
      <w:r>
        <w:t xml:space="preserve">-получение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 </w:t>
      </w:r>
    </w:p>
    <w:p w:rsidR="009770AB" w:rsidRDefault="008C3D6B">
      <w:pPr>
        <w:spacing w:after="54" w:line="255" w:lineRule="auto"/>
        <w:ind w:left="100" w:right="75" w:firstLine="850"/>
        <w:jc w:val="left"/>
      </w:pPr>
      <w:r>
        <w:t xml:space="preserve">Предметные результаты изучения предметной области </w:t>
      </w:r>
      <w:r>
        <w:tab/>
        <w:t>«Родной язык и литературное чтение на родном языке» должны отражать:</w:t>
      </w:r>
    </w:p>
    <w:p w:rsidR="00D52621" w:rsidRDefault="008C3D6B">
      <w:pPr>
        <w:spacing w:after="54" w:line="255" w:lineRule="auto"/>
        <w:ind w:left="100" w:right="75" w:firstLine="850"/>
        <w:jc w:val="left"/>
      </w:pPr>
      <w:r>
        <w:t xml:space="preserve"> </w:t>
      </w:r>
      <w:r>
        <w:rPr>
          <w:b/>
          <w:i/>
        </w:rPr>
        <w:t xml:space="preserve">Родной язык: </w:t>
      </w:r>
    </w:p>
    <w:p w:rsidR="002D4F37" w:rsidRPr="00AD3BB9" w:rsidRDefault="008C3D6B">
      <w:pPr>
        <w:ind w:left="110" w:right="71"/>
      </w:pPr>
      <w:r>
        <w:lastRenderedPageBreak/>
        <w:t xml:space="preserve">1)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 </w:t>
      </w:r>
    </w:p>
    <w:p w:rsidR="00D52621" w:rsidRDefault="008C3D6B">
      <w:pPr>
        <w:ind w:left="110" w:right="71"/>
      </w:pPr>
      <w:r>
        <w:t xml:space="preserve">2) понимание определяющей роли языка в развитии интеллектуальных и творческих </w:t>
      </w:r>
    </w:p>
    <w:p w:rsidR="00D52621" w:rsidRDefault="008C3D6B">
      <w:pPr>
        <w:ind w:left="110" w:right="71"/>
      </w:pPr>
      <w:r>
        <w:t xml:space="preserve">способностей личности в процессе образования и самообразования; </w:t>
      </w:r>
    </w:p>
    <w:p w:rsidR="00D52621" w:rsidRDefault="008C3D6B">
      <w:pPr>
        <w:numPr>
          <w:ilvl w:val="0"/>
          <w:numId w:val="1"/>
        </w:numPr>
        <w:ind w:right="71" w:hanging="264"/>
      </w:pPr>
      <w:r>
        <w:t xml:space="preserve">использование коммуникативно-эстетических возможностей родного языка; </w:t>
      </w:r>
    </w:p>
    <w:p w:rsidR="00D52621" w:rsidRDefault="008C3D6B">
      <w:pPr>
        <w:numPr>
          <w:ilvl w:val="0"/>
          <w:numId w:val="1"/>
        </w:numPr>
        <w:ind w:right="71" w:hanging="264"/>
      </w:pPr>
      <w:r>
        <w:t xml:space="preserve">расширение и систематизацию научных знаний о родном языке; </w:t>
      </w:r>
    </w:p>
    <w:p w:rsidR="00D52621" w:rsidRDefault="008C3D6B">
      <w:pPr>
        <w:ind w:left="110" w:right="71"/>
      </w:pPr>
      <w:r>
        <w:t xml:space="preserve">осознание взаимосвязи его уровней и единиц; освоение базовых понятий лингвистики, основных единиц и грамматических категорий родного языка; </w:t>
      </w:r>
    </w:p>
    <w:p w:rsidR="002D4F37" w:rsidRPr="002D4F37" w:rsidRDefault="008C3D6B">
      <w:pPr>
        <w:numPr>
          <w:ilvl w:val="0"/>
          <w:numId w:val="1"/>
        </w:numPr>
        <w:ind w:right="71" w:hanging="264"/>
      </w:pPr>
      <w:r>
        <w:t xml:space="preserve"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 </w:t>
      </w:r>
    </w:p>
    <w:p w:rsidR="00D52621" w:rsidRDefault="008C3D6B">
      <w:pPr>
        <w:numPr>
          <w:ilvl w:val="0"/>
          <w:numId w:val="1"/>
        </w:numPr>
        <w:ind w:right="71" w:hanging="264"/>
      </w:pPr>
      <w:r>
        <w:t xml:space="preserve">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 </w:t>
      </w:r>
    </w:p>
    <w:p w:rsidR="00D52621" w:rsidRDefault="008C3D6B">
      <w:pPr>
        <w:numPr>
          <w:ilvl w:val="0"/>
          <w:numId w:val="2"/>
        </w:numPr>
        <w:ind w:right="71" w:hanging="264"/>
      </w:pPr>
      <w:r>
        <w:t xml:space="preserve"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</w:t>
      </w:r>
    </w:p>
    <w:p w:rsidR="00D52621" w:rsidRDefault="008C3D6B">
      <w:pPr>
        <w:numPr>
          <w:ilvl w:val="0"/>
          <w:numId w:val="2"/>
        </w:numPr>
        <w:spacing w:after="74"/>
        <w:ind w:right="71" w:hanging="264"/>
      </w:pPr>
      <w:r>
        <w:t xml:space="preserve">формирование ответственности за языковую культуру как общечеловеческую ценность. </w:t>
      </w:r>
    </w:p>
    <w:p w:rsidR="00D52621" w:rsidRDefault="008C3D6B">
      <w:pPr>
        <w:spacing w:after="16" w:line="259" w:lineRule="auto"/>
        <w:ind w:left="115" w:right="0" w:firstLine="0"/>
        <w:jc w:val="left"/>
      </w:pPr>
      <w:r>
        <w:rPr>
          <w:b/>
          <w:i/>
        </w:rPr>
        <w:t xml:space="preserve">Родное литературное чтение: </w:t>
      </w:r>
    </w:p>
    <w:p w:rsidR="00D52621" w:rsidRDefault="008C3D6B">
      <w:pPr>
        <w:numPr>
          <w:ilvl w:val="0"/>
          <w:numId w:val="3"/>
        </w:numPr>
        <w:ind w:right="71"/>
      </w:pPr>
      <w:r>
        <w:t xml:space="preserve">осознание значимости чтения и изучения родной литературы для своего дальнейшего развития; </w:t>
      </w:r>
    </w:p>
    <w:p w:rsidR="00D52621" w:rsidRDefault="008C3D6B">
      <w:pPr>
        <w:ind w:left="110" w:right="71"/>
      </w:pPr>
      <w:r>
        <w:t xml:space="preserve">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D52621" w:rsidRDefault="008C3D6B">
      <w:pPr>
        <w:numPr>
          <w:ilvl w:val="0"/>
          <w:numId w:val="3"/>
        </w:numPr>
        <w:ind w:right="71"/>
      </w:pPr>
      <w:r>
        <w:t xml:space="preserve">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D52621" w:rsidRDefault="008C3D6B">
      <w:pPr>
        <w:numPr>
          <w:ilvl w:val="0"/>
          <w:numId w:val="3"/>
        </w:numPr>
        <w:ind w:right="71"/>
      </w:pPr>
      <w:r>
        <w:t xml:space="preserve"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 </w:t>
      </w:r>
    </w:p>
    <w:p w:rsidR="00D52621" w:rsidRDefault="008C3D6B">
      <w:pPr>
        <w:numPr>
          <w:ilvl w:val="0"/>
          <w:numId w:val="3"/>
        </w:numPr>
        <w:ind w:right="71"/>
      </w:pPr>
      <w:r>
        <w:t xml:space="preserve"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</w:t>
      </w:r>
    </w:p>
    <w:p w:rsidR="00D52621" w:rsidRDefault="008C3D6B">
      <w:pPr>
        <w:ind w:left="110" w:right="71"/>
      </w:pPr>
      <w:r>
        <w:t xml:space="preserve">прочитанного, сознательно планировать свое досуговое чтение; </w:t>
      </w:r>
    </w:p>
    <w:p w:rsidR="00D52621" w:rsidRDefault="008C3D6B">
      <w:pPr>
        <w:numPr>
          <w:ilvl w:val="0"/>
          <w:numId w:val="3"/>
        </w:numPr>
        <w:ind w:right="71"/>
      </w:pPr>
      <w:r>
        <w:t xml:space="preserve">развитие способности понимать литературные художественные произведения, отражающие разные этнокультурные традиции; </w:t>
      </w:r>
    </w:p>
    <w:p w:rsidR="00D52621" w:rsidRDefault="008C3D6B">
      <w:pPr>
        <w:numPr>
          <w:ilvl w:val="0"/>
          <w:numId w:val="3"/>
        </w:numPr>
        <w:ind w:right="71"/>
      </w:pPr>
      <w:r>
        <w:t xml:space="preserve"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 </w:t>
      </w:r>
    </w:p>
    <w:p w:rsidR="00D52621" w:rsidRDefault="008C3D6B">
      <w:pPr>
        <w:spacing w:after="33" w:line="259" w:lineRule="auto"/>
        <w:ind w:left="115" w:right="0" w:firstLine="0"/>
        <w:jc w:val="left"/>
      </w:pPr>
      <w:r>
        <w:t xml:space="preserve"> </w:t>
      </w:r>
    </w:p>
    <w:p w:rsidR="00D52621" w:rsidRDefault="008C3D6B">
      <w:pPr>
        <w:spacing w:after="5" w:line="271" w:lineRule="auto"/>
        <w:ind w:left="110" w:right="55"/>
      </w:pPr>
      <w:r>
        <w:rPr>
          <w:b/>
        </w:rPr>
        <w:lastRenderedPageBreak/>
        <w:t>Русский родной язык</w:t>
      </w:r>
      <w:r>
        <w:t xml:space="preserve"> </w:t>
      </w:r>
    </w:p>
    <w:p w:rsidR="00D52621" w:rsidRDefault="008C3D6B">
      <w:pPr>
        <w:spacing w:after="5" w:line="271" w:lineRule="auto"/>
        <w:ind w:left="100" w:right="55" w:firstLine="245"/>
      </w:pPr>
      <w:r>
        <w:rPr>
          <w:b/>
        </w:rPr>
        <w:t xml:space="preserve">Планируемые предметные результаты освоения учебного предмета «Русский родной язык»  </w:t>
      </w:r>
    </w:p>
    <w:p w:rsidR="00D52621" w:rsidRDefault="008C3D6B">
      <w:pPr>
        <w:ind w:left="100" w:right="71" w:firstLine="850"/>
      </w:pPr>
      <w:r>
        <w:t xml:space="preserve">Изучение предмета «Русский родной язык» при получении обучающимися начального общего </w:t>
      </w:r>
      <w:proofErr w:type="gramStart"/>
      <w:r>
        <w:t>образования  обеспечит</w:t>
      </w:r>
      <w:proofErr w:type="gramEnd"/>
      <w:r>
        <w:t xml:space="preserve">: </w:t>
      </w:r>
    </w:p>
    <w:p w:rsidR="00D52621" w:rsidRDefault="008C3D6B">
      <w:pPr>
        <w:numPr>
          <w:ilvl w:val="0"/>
          <w:numId w:val="4"/>
        </w:numPr>
        <w:ind w:right="71"/>
      </w:pPr>
      <w:r>
        <w:t xml:space="preserve">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 w:rsidR="00D52621" w:rsidRDefault="008C3D6B">
      <w:pPr>
        <w:numPr>
          <w:ilvl w:val="0"/>
          <w:numId w:val="4"/>
        </w:numPr>
        <w:ind w:right="71"/>
      </w:pPr>
      <w:r>
        <w:t xml:space="preserve">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 </w:t>
      </w:r>
    </w:p>
    <w:p w:rsidR="00D52621" w:rsidRDefault="008C3D6B">
      <w:pPr>
        <w:numPr>
          <w:ilvl w:val="0"/>
          <w:numId w:val="4"/>
        </w:numPr>
        <w:ind w:right="71"/>
      </w:pPr>
      <w:r>
        <w:t xml:space="preserve">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 </w:t>
      </w:r>
    </w:p>
    <w:p w:rsidR="00D52621" w:rsidRDefault="008C3D6B">
      <w:pPr>
        <w:numPr>
          <w:ilvl w:val="0"/>
          <w:numId w:val="4"/>
        </w:numPr>
        <w:ind w:right="71"/>
      </w:pPr>
      <w:r>
        <w:t xml:space="preserve">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 </w:t>
      </w:r>
    </w:p>
    <w:p w:rsidR="00D52621" w:rsidRDefault="008C3D6B">
      <w:pPr>
        <w:numPr>
          <w:ilvl w:val="0"/>
          <w:numId w:val="4"/>
        </w:numPr>
        <w:ind w:right="71"/>
      </w:pPr>
      <w:r>
        <w:t xml:space="preserve">овладение учебными действиями с языковыми единицами и умение использовать знания для решения познавательных, практических и коммуникативных задач. </w:t>
      </w:r>
    </w:p>
    <w:p w:rsidR="00D52621" w:rsidRDefault="008C3D6B">
      <w:pPr>
        <w:spacing w:after="5" w:line="271" w:lineRule="auto"/>
        <w:ind w:left="110" w:right="55"/>
      </w:pPr>
      <w:r>
        <w:rPr>
          <w:b/>
        </w:rPr>
        <w:t>Раздел «Язык и культура общения»</w:t>
      </w:r>
      <w:r>
        <w:t xml:space="preserve"> </w:t>
      </w:r>
    </w:p>
    <w:p w:rsidR="00D52621" w:rsidRDefault="008C3D6B">
      <w:pPr>
        <w:spacing w:after="5" w:line="271" w:lineRule="auto"/>
        <w:ind w:left="110" w:right="55"/>
      </w:pPr>
      <w:r>
        <w:rPr>
          <w:b/>
        </w:rPr>
        <w:t>Выпускник на уровне начального общего образования:</w:t>
      </w:r>
      <w:r>
        <w:t xml:space="preserve">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овладеет начальными представлениями о языке как средстве общения, о принятых правилах культуры речевого поведения, о разновидностях речи, о системе средств русского языка (фонетических, графических, лексических, словообразовательных, грамматических), об особенностях общения в устной и письменной форме, о нормах литературного языка и правилах письма;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осознает основные функции речи как средства общения, передачи и усвоения определённой информации, организации и планирования деятельности, воздействия на мысли, чувства, поведение людей;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научится соблюдать основные правила общения на уроке, пользоваться типовыми этикетными формулами (в ситуации приветствия, извинения, просьбы, благодарности); - научится осознавать наличие в речи разных задач общения: </w:t>
      </w:r>
      <w:proofErr w:type="gramStart"/>
      <w:r>
        <w:t>по деловому</w:t>
      </w:r>
      <w:proofErr w:type="gramEnd"/>
      <w:r>
        <w:t xml:space="preserve"> сообщить и словами рисовать, передавая свои мысли, чувства, впечатления. </w:t>
      </w:r>
    </w:p>
    <w:p w:rsidR="00D52621" w:rsidRDefault="008C3D6B">
      <w:pPr>
        <w:spacing w:after="5" w:line="271" w:lineRule="auto"/>
        <w:ind w:left="110" w:right="55"/>
      </w:pPr>
      <w:r>
        <w:rPr>
          <w:b/>
        </w:rPr>
        <w:t>Выпускник на уровне начального общего образования</w:t>
      </w:r>
      <w:r>
        <w:t xml:space="preserve"> </w:t>
      </w:r>
      <w:r>
        <w:rPr>
          <w:b/>
        </w:rPr>
        <w:t>получит возможность научиться:</w:t>
      </w:r>
      <w:r>
        <w:t xml:space="preserve">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соблюдать правила вежливости при общении с людьми, называть свои речевые роли в разных ситуациях общения;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приводить примеры успешного общения в жизни людей, устанавливать ассоциации с жизненным опытом, с впечатлениями от восприятия различных видов произведений искусства. </w:t>
      </w:r>
    </w:p>
    <w:p w:rsidR="00D52621" w:rsidRDefault="008C3D6B">
      <w:pPr>
        <w:spacing w:after="5" w:line="271" w:lineRule="auto"/>
        <w:ind w:left="110" w:right="55"/>
      </w:pPr>
      <w:r>
        <w:rPr>
          <w:b/>
        </w:rPr>
        <w:t>Раздел «Речь. Речевая деятельность. Текст»</w:t>
      </w:r>
      <w:r>
        <w:t xml:space="preserve"> </w:t>
      </w:r>
    </w:p>
    <w:p w:rsidR="00D52621" w:rsidRDefault="008C3D6B">
      <w:pPr>
        <w:spacing w:after="5" w:line="271" w:lineRule="auto"/>
        <w:ind w:left="110" w:right="55"/>
      </w:pPr>
      <w:r>
        <w:rPr>
          <w:b/>
        </w:rPr>
        <w:t>Выпускник на уровне начального общего образования научится:</w:t>
      </w:r>
      <w:r>
        <w:t xml:space="preserve">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осознавать, что текст – это продукт речевой (коммуникативной) деятельности, его признаки и особенности;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lastRenderedPageBreak/>
        <w:t xml:space="preserve">письменно создавать (после коллективной подготовки) речевые произведения определённых жанров: записку, объявление, письмо, поздравление, телеграмму, кулинарный рецепт, загадку, словесную зарисовку, сказку; обдумывать их содержание и языковые средства с учётом жанра, адресата, а после написания проверять и совершенствовать текст;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знать особенности диалога и монолога; создавать небольшие монологические высказывания на основе различных источников;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понимать тему и главную мысль текста, озаглавливать текст по его теме и главной мысли;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озаглавливать части текста, выделенные абзацными отступами, составлять план;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замечать в художественном тексте языковые средства, создающие его выразительность;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письменно (после коллективной подготовки) подробно или выборочно пересказывать текст повествовательного характера (предъявленный для зрительного восприятия), сохраняя основные особенности оригинала; понимать от какого лица, 1-го или 3-го, ведётся рассказ;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знать и пользоваться основными способами правки текста (замена слов, словосочетаний, предложений, исключение ненужного, вставка); - восстанавливать текст. </w:t>
      </w:r>
    </w:p>
    <w:p w:rsidR="00D52621" w:rsidRDefault="008C3D6B">
      <w:pPr>
        <w:spacing w:after="5" w:line="271" w:lineRule="auto"/>
        <w:ind w:left="110" w:right="55"/>
      </w:pPr>
      <w:r>
        <w:rPr>
          <w:b/>
        </w:rPr>
        <w:t>Выпускник на уровне начального общего образования</w:t>
      </w:r>
      <w:r>
        <w:t xml:space="preserve"> </w:t>
      </w:r>
      <w:r>
        <w:rPr>
          <w:b/>
        </w:rPr>
        <w:t>получит возможность научиться:</w:t>
      </w:r>
      <w:r>
        <w:t xml:space="preserve">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пользоваться знакомыми лингвистическим словарями, адресованными младшим школьникам;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понимать главную мысль текста, выраженную в подтексте; озаглавливать текст по его главной мысли с учётом стиля и типов речи (без терминов);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конструировать предложение из заданных слов с учётом его контекстного окружения;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делить текст на части (ориентируясь на </w:t>
      </w:r>
      <w:proofErr w:type="spellStart"/>
      <w:r>
        <w:t>подтемы</w:t>
      </w:r>
      <w:proofErr w:type="spellEnd"/>
      <w:r>
        <w:t xml:space="preserve">), самостоятельно составлять план;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самостоятельно готовиться к письменному пересказу повествовательного текста; повествовательного текста с элементами описания, рассуждения, сохраняя особенности оригинала, а так же внося отдельные изменения, в частности изменяя лицо рассказчика; - узнать некоторые речевые, информационные жанры (рассказ, газетная информация, хроника, заметка, подпись под фотографией);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создавать речевые произведения разных жанров (загадки, словесные этюды, простые инструкции, объявления, дневниковые записи, короткие рассказы), небольшие тексты, содержащие описание, рассуждение, выражение своего отношения, оценку чего-либо; - редактировать собственные тексты, совершенствуя правильность речи, улучшая содержание, построение предложений и выбор языковых средств;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составлять устный рассказ на основе прочитанных произведений, 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написанное;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>писать сочинение по поводу прочитанного</w:t>
      </w:r>
      <w:r w:rsidR="002D4F37" w:rsidRPr="002D4F37">
        <w:t xml:space="preserve"> </w:t>
      </w:r>
      <w:proofErr w:type="gramStart"/>
      <w:r>
        <w:t xml:space="preserve">в </w:t>
      </w:r>
      <w:proofErr w:type="spellStart"/>
      <w:r>
        <w:t>в</w:t>
      </w:r>
      <w:proofErr w:type="spellEnd"/>
      <w:r>
        <w:t xml:space="preserve"> виде</w:t>
      </w:r>
      <w:proofErr w:type="gramEnd"/>
      <w:r>
        <w:t xml:space="preserve"> аннотации или отзыва;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>соблюдать нормы речевого взаимодействия при интерактивном общении (</w:t>
      </w:r>
      <w:proofErr w:type="spellStart"/>
      <w:r>
        <w:t>sms</w:t>
      </w:r>
      <w:proofErr w:type="spellEnd"/>
      <w:r w:rsidR="002D4F37" w:rsidRPr="002D4F37">
        <w:t xml:space="preserve"> </w:t>
      </w:r>
      <w:r>
        <w:t xml:space="preserve">сообщения, электронная почта, Интернет и др.) </w:t>
      </w:r>
    </w:p>
    <w:p w:rsidR="00D52621" w:rsidRDefault="008C3D6B">
      <w:pPr>
        <w:spacing w:after="27" w:line="259" w:lineRule="auto"/>
        <w:ind w:left="115" w:right="0" w:firstLine="0"/>
        <w:jc w:val="left"/>
      </w:pPr>
      <w:r>
        <w:t xml:space="preserve"> </w:t>
      </w:r>
    </w:p>
    <w:p w:rsidR="002D4F37" w:rsidRPr="00AD3BB9" w:rsidRDefault="008C3D6B">
      <w:pPr>
        <w:spacing w:after="5" w:line="271" w:lineRule="auto"/>
        <w:ind w:left="811" w:right="4017" w:hanging="711"/>
        <w:rPr>
          <w:b/>
        </w:rPr>
      </w:pPr>
      <w:r>
        <w:rPr>
          <w:b/>
        </w:rPr>
        <w:t xml:space="preserve">«Литературное чтение на русском родном языке» Устное народное творчество </w:t>
      </w:r>
    </w:p>
    <w:p w:rsidR="00D52621" w:rsidRDefault="002D4F37">
      <w:pPr>
        <w:spacing w:after="5" w:line="271" w:lineRule="auto"/>
        <w:ind w:left="811" w:right="4017" w:hanging="711"/>
      </w:pPr>
      <w:r w:rsidRPr="00AD3BB9">
        <w:rPr>
          <w:b/>
        </w:rPr>
        <w:t xml:space="preserve">         </w:t>
      </w:r>
      <w:r w:rsidR="008C3D6B">
        <w:rPr>
          <w:b/>
        </w:rPr>
        <w:t xml:space="preserve">  </w:t>
      </w:r>
      <w:proofErr w:type="gramStart"/>
      <w:r w:rsidR="008C3D6B">
        <w:t>выпускник  научится</w:t>
      </w:r>
      <w:proofErr w:type="gramEnd"/>
      <w:r w:rsidR="008C3D6B">
        <w:t xml:space="preserve">: </w:t>
      </w:r>
    </w:p>
    <w:p w:rsidR="00D52621" w:rsidRDefault="008C3D6B">
      <w:pPr>
        <w:numPr>
          <w:ilvl w:val="0"/>
          <w:numId w:val="5"/>
        </w:numPr>
        <w:spacing w:after="23" w:line="259" w:lineRule="auto"/>
        <w:ind w:right="71" w:firstLine="711"/>
      </w:pPr>
      <w:r>
        <w:lastRenderedPageBreak/>
        <w:t xml:space="preserve">видеть черты русского национального характера в героях русских сказок, 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целенаправленно использовать малые фольклорные жанры в своих устных и письменных высказываниях;  </w:t>
      </w:r>
    </w:p>
    <w:p w:rsidR="00D52621" w:rsidRDefault="008C3D6B">
      <w:pPr>
        <w:numPr>
          <w:ilvl w:val="0"/>
          <w:numId w:val="5"/>
        </w:numPr>
        <w:spacing w:after="23" w:line="259" w:lineRule="auto"/>
        <w:ind w:right="71" w:firstLine="711"/>
      </w:pPr>
      <w:r>
        <w:t xml:space="preserve">определять с помощью пословицы жизненную/вымышленную ситуацию; 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выразительно читать сказки, соблюдая соответствующий интонационный рисунок устного рассказывания; 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пересказывать сказки, чётко выделяя сюжетные линии, не пропуская значимых композиционных элементов, используя в своей речи характерные для  русских народных сказок художественные приёмы; 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выявлять в сказках характерные художественные приёмы и на этой основе определять жанровую разновидность сказки.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выразительно читать былины, соблюдая соответствующий интонационный рисунок устного рассказывания; 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пересказывать былины, чётко выделяя сюжетные линии, не пропуская значимых композиционных элементов, используя в своей речи характерные для былин художественные приёмы; 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 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видеть необычное в обычном, устанавливать неочевидные связи между предметами, явлениями, действиями.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целенаправленно использовать малые фольклорные жанры в своих устных и письменных высказываниях;  </w:t>
      </w:r>
    </w:p>
    <w:p w:rsidR="00D52621" w:rsidRDefault="008C3D6B">
      <w:pPr>
        <w:numPr>
          <w:ilvl w:val="0"/>
          <w:numId w:val="5"/>
        </w:numPr>
        <w:spacing w:after="23" w:line="259" w:lineRule="auto"/>
        <w:ind w:right="71" w:firstLine="711"/>
      </w:pPr>
      <w:r>
        <w:t xml:space="preserve">определять с помощью пословицы жизненную/вымышленную ситуацию; 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выразительно читать произведения устного народного творчества, соблюдая соответствующий интонационный рисунок устного рассказывания;  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сравнивая произведения, принадлежащие разным народам, видеть в них воплощение нравственного идеала русского народа;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рассказывать о самостоятельно прочитанном произведении, обосновывая свой выбор.  </w:t>
      </w:r>
    </w:p>
    <w:p w:rsidR="00D52621" w:rsidRPr="009770AB" w:rsidRDefault="008C3D6B">
      <w:pPr>
        <w:ind w:left="836" w:right="71"/>
        <w:rPr>
          <w:b/>
        </w:rPr>
      </w:pPr>
      <w:r w:rsidRPr="009770AB">
        <w:rPr>
          <w:b/>
        </w:rPr>
        <w:t xml:space="preserve">Выпускник получит возможность научиться: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сравнивая сказки, принадлежащие разным народам, видеть в них воплощение нравственного идеала конкретного народа (находить общее и различное с </w:t>
      </w:r>
      <w:r>
        <w:rPr>
          <w:i/>
        </w:rPr>
        <w:t>идеалом русского</w:t>
      </w:r>
      <w:r>
        <w:t xml:space="preserve"> и своего народов); 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рассказывать о самостоятельно прочитанной сказке, обосновывая свой выбор;  - сочинять сказку (в том числе и по пословице).  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учитывая жанрово-родовые признаки произведений устного народного творчества, выбирать фольклорные произведения для самостоятельного чтения;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рассказывать о самостоятельно прочитанной былине, обосновывая свой выбор; 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сочинять былину и/или придумывать сюжетные линии о своём районе, городе, о своей школе и т.п.; 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сравнивая произведения героического эпоса разных народов (былину и сагу, былину и сказание), определять черты русского национального характера;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выбирать произведения устного народного творчества русского народов для самостоятельного чтения, руководствуясь конкретными целевыми установками; 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lastRenderedPageBreak/>
        <w:t xml:space="preserve">устанавливать связи между фольклорными произведениями разных народов на уровне тематики, проблематики, образов (по принципу сходства и различия).  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сравнивая произведения героического эпоса разных народов, определять черты национального характера;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выбирать произведения устного народного творчества русского народов для самостоятельного чтения, руководствуясь конкретными целевыми установками; 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устанавливать связи между фольклорными произведениями разных народов на уровне тематики, проблематики, образов (по принципу сходства и различия).  </w:t>
      </w:r>
    </w:p>
    <w:p w:rsidR="00D52621" w:rsidRDefault="008C3D6B">
      <w:pPr>
        <w:spacing w:after="0" w:line="259" w:lineRule="auto"/>
        <w:ind w:left="826" w:right="0" w:firstLine="0"/>
        <w:jc w:val="left"/>
      </w:pPr>
      <w:r>
        <w:t xml:space="preserve"> </w:t>
      </w:r>
    </w:p>
    <w:p w:rsidR="00D52621" w:rsidRDefault="008C3D6B">
      <w:pPr>
        <w:spacing w:after="5" w:line="271" w:lineRule="auto"/>
        <w:ind w:left="100" w:right="55" w:firstLine="711"/>
      </w:pPr>
      <w:r>
        <w:rPr>
          <w:b/>
        </w:rPr>
        <w:t xml:space="preserve">Древнерусская литература.  Русская литература XVIII в. Русская литература XIX—XXI вв.     </w:t>
      </w:r>
    </w:p>
    <w:p w:rsidR="00D52621" w:rsidRPr="009770AB" w:rsidRDefault="008C3D6B">
      <w:pPr>
        <w:spacing w:after="5" w:line="271" w:lineRule="auto"/>
        <w:ind w:left="836" w:right="55"/>
        <w:rPr>
          <w:b/>
        </w:rPr>
      </w:pPr>
      <w:proofErr w:type="gramStart"/>
      <w:r>
        <w:rPr>
          <w:b/>
        </w:rPr>
        <w:t xml:space="preserve">Выпускник </w:t>
      </w:r>
      <w:r>
        <w:t xml:space="preserve"> </w:t>
      </w:r>
      <w:r w:rsidRPr="009770AB">
        <w:rPr>
          <w:b/>
        </w:rPr>
        <w:t>научится</w:t>
      </w:r>
      <w:proofErr w:type="gramEnd"/>
      <w:r w:rsidRPr="009770AB">
        <w:rPr>
          <w:b/>
        </w:rPr>
        <w:t xml:space="preserve">: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осознанно воспринимать художественное произведение в единстве формы и содержания; 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воспринимать художественный текст как произведение искусства, послание автора читателю, современнику и потомку; 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определять для себя актуальную и перспективную цели чтения художественной литературы; выбирать произведения для самостоятельного чтения;  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осознанно воспринимать художественное произведение русской литературы в единстве формы и содержания; адекватно понимать художественный текст и давать его смысловой анализ; 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анализировать и истолковывать произведения разной жанровой природы, аргументировано формулируя своё отношение к прочитанному;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создавать собственный текст аналитического и интерпретирующего характера в различных форматах; 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сопоставлять произведение словесного искусства и его воплощение в других искусствах. 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выявлять и интерпретировать авторскую позицию, определяя своё к ней отношение, и на этой основе формировать собственные ценностные ориентации; 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определять актуальность произведений для читателей разных поколений и вступать в диалог с другими читателями;  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создавать собственный текст аналитического и интерпретирующего характера в различных форматах;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сопоставлять произведение словесного искусства и его воплощение в других искусствах;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работать с разными источниками информации и владеть основными способами её обработки и презентации.   </w:t>
      </w:r>
    </w:p>
    <w:p w:rsidR="00D52621" w:rsidRPr="009770AB" w:rsidRDefault="008C3D6B">
      <w:pPr>
        <w:ind w:left="836" w:right="71"/>
        <w:rPr>
          <w:b/>
        </w:rPr>
      </w:pPr>
      <w:r w:rsidRPr="009770AB">
        <w:rPr>
          <w:b/>
        </w:rPr>
        <w:t xml:space="preserve">Выпускник получит возможность научиться: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  <w:r>
        <w:rPr>
          <w:b/>
        </w:rPr>
        <w:t xml:space="preserve">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сопоставлять «чужие» тексты интерпретирующего характера, аргументировано оценивать их;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lastRenderedPageBreak/>
        <w:t xml:space="preserve">оценивать интерпретацию художественного текста, созданную средствами других искусств;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выбирать путь анализа произведения, адекватный жанрово-родовой природе художественного текста; 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дифференцировать элементы поэтики художественного текста, видеть их художественную и смысловую функцию;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выбирать путь анализа произведения, адекватный жанрово-родовой природе художественного текста;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дифференцировать элементы поэтики художественного текста, видеть их художественную и смысловую функцию;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сопоставлять «чужие» тексты интерпретирующего характера, аргументированно оценивать их;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оценивать интерпретацию художественного текста, созданную средствами других искусств;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создавать собственную интерпретацию изученного текста средствами других искусств;  </w:t>
      </w:r>
    </w:p>
    <w:p w:rsidR="00D52621" w:rsidRDefault="008C3D6B">
      <w:pPr>
        <w:numPr>
          <w:ilvl w:val="0"/>
          <w:numId w:val="5"/>
        </w:numPr>
        <w:ind w:right="71" w:firstLine="711"/>
      </w:pPr>
      <w:r>
        <w:t xml:space="preserve"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  </w:t>
      </w:r>
    </w:p>
    <w:p w:rsidR="00D52621" w:rsidRDefault="008C3D6B">
      <w:pPr>
        <w:spacing w:after="19" w:line="259" w:lineRule="auto"/>
        <w:ind w:left="115" w:right="0" w:firstLine="0"/>
        <w:jc w:val="left"/>
      </w:pPr>
      <w:r>
        <w:t xml:space="preserve"> </w:t>
      </w:r>
    </w:p>
    <w:p w:rsidR="00D52621" w:rsidRDefault="008C3D6B">
      <w:pPr>
        <w:numPr>
          <w:ilvl w:val="0"/>
          <w:numId w:val="6"/>
        </w:numPr>
        <w:ind w:right="71"/>
      </w:pPr>
      <w:r>
        <w:t xml:space="preserve">В содержательный раздел основной образовательной программы начального общего образования в пункт 2.2. «Программы отдельных учебных предметов, курсов»; </w:t>
      </w:r>
      <w:r w:rsidR="00967694">
        <w:t xml:space="preserve"> в </w:t>
      </w:r>
      <w:r>
        <w:t>подпункт</w:t>
      </w:r>
      <w:r w:rsidR="00967694">
        <w:t xml:space="preserve"> 2.2.2</w:t>
      </w:r>
      <w:r>
        <w:t xml:space="preserve">   «Основное содержание учебных предметов на ступени начального общего образования» добавить Программы учебных предметов, включенных в обязательную часть учебного плана ООП НОО, приведенных в Приложениях ООП НОО: </w:t>
      </w:r>
    </w:p>
    <w:p w:rsidR="00D52621" w:rsidRDefault="008C3D6B">
      <w:pPr>
        <w:numPr>
          <w:ilvl w:val="1"/>
          <w:numId w:val="6"/>
        </w:numPr>
        <w:ind w:right="71" w:hanging="144"/>
      </w:pPr>
      <w:r>
        <w:t xml:space="preserve">Программа по учебному предмету «Русский родной  язык» для 1-4 классов; </w:t>
      </w:r>
    </w:p>
    <w:p w:rsidR="00D52621" w:rsidRDefault="008C3D6B">
      <w:pPr>
        <w:numPr>
          <w:ilvl w:val="1"/>
          <w:numId w:val="6"/>
        </w:numPr>
        <w:ind w:right="71" w:hanging="144"/>
      </w:pPr>
      <w:r>
        <w:t xml:space="preserve">Программа по учебному предмету «Литературное чтение на русском родном языке» для 1 -4 классов. </w:t>
      </w:r>
    </w:p>
    <w:p w:rsidR="00D52621" w:rsidRDefault="008C3D6B">
      <w:pPr>
        <w:numPr>
          <w:ilvl w:val="0"/>
          <w:numId w:val="6"/>
        </w:numPr>
        <w:spacing w:after="246"/>
        <w:ind w:right="71"/>
      </w:pPr>
      <w:r>
        <w:t xml:space="preserve">Внести изменения в организационный отдел основной образовательной программы начального общего образования в пункт 3.1. «Учебный план основного общего образования»: </w:t>
      </w:r>
      <w:r>
        <w:rPr>
          <w:u w:val="single" w:color="000000"/>
        </w:rPr>
        <w:t>изложить его в следующей редакции</w:t>
      </w:r>
      <w:r w:rsidR="00967694">
        <w:rPr>
          <w:u w:val="single" w:color="000000"/>
        </w:rPr>
        <w:t>:</w:t>
      </w:r>
      <w:r>
        <w:t xml:space="preserve">  </w:t>
      </w:r>
    </w:p>
    <w:p w:rsidR="00D52621" w:rsidRDefault="0052580D">
      <w:pPr>
        <w:ind w:left="100" w:right="71" w:firstLine="567"/>
      </w:pPr>
      <w:r>
        <w:t>Учебный план МКОУ</w:t>
      </w:r>
      <w:r w:rsidRPr="0052580D">
        <w:t xml:space="preserve"> </w:t>
      </w:r>
      <w:r>
        <w:t>ООШ д. Каменка</w:t>
      </w:r>
      <w:r w:rsidR="008C3D6B">
        <w:t xml:space="preserve">, реализующий начальное общее образование, обеспечивает введение в действие и реализацию требований федерального государственного образовательного стандарта, фиксирует объем учебной нагрузки обучающихся (недельный и годовой); определяет (регламентирует состав и структуру обязательных предметных областей, перечень учебных предметов, курсов и время, отводимое на их освоение и организацию; распределяет учебные предметы, курсы по классам  и учебным годам. </w:t>
      </w:r>
    </w:p>
    <w:p w:rsidR="00D52621" w:rsidRDefault="008C3D6B">
      <w:pPr>
        <w:ind w:left="110" w:right="71"/>
      </w:pPr>
      <w:r>
        <w:t>В соответствии со статьей 68 Конституции Российской Федерации государственным языком Российской Федерации на всей ее территории является</w:t>
      </w:r>
      <w:r w:rsidR="0052580D">
        <w:t xml:space="preserve"> русский язык. В МКОУ ООШ д. Каменка </w:t>
      </w:r>
      <w:r>
        <w:t xml:space="preserve">образовательная деятельность осуществляется на государственном языке Российской Федерации (русском). </w:t>
      </w:r>
    </w:p>
    <w:p w:rsidR="00D52621" w:rsidRDefault="008C3D6B">
      <w:pPr>
        <w:ind w:left="110" w:right="71"/>
      </w:pPr>
      <w:r>
        <w:t xml:space="preserve">Преподавание и изучение государственного языка Российской Федерации осуществляется в соответствии с федеральными государственными образовательными стандартами. В </w:t>
      </w:r>
      <w:r>
        <w:lastRenderedPageBreak/>
        <w:t xml:space="preserve">соответствии с </w:t>
      </w:r>
      <w:r w:rsidR="0052580D">
        <w:t>требованиями ФГОС МКОУ ООШ д. Каменка</w:t>
      </w:r>
      <w:r>
        <w:t xml:space="preserve"> обеспечивает возможность получения образования на родных языках из числа языков народов Российской Федерации, а именно русского языка как родного языка. </w:t>
      </w:r>
    </w:p>
    <w:p w:rsidR="0052580D" w:rsidRDefault="008C3D6B" w:rsidP="0052580D">
      <w:pPr>
        <w:spacing w:after="27" w:line="255" w:lineRule="auto"/>
        <w:ind w:left="110" w:right="75"/>
        <w:jc w:val="left"/>
      </w:pPr>
      <w:r>
        <w:t xml:space="preserve">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 при приеме (переводе) на обучение.  </w:t>
      </w:r>
    </w:p>
    <w:p w:rsidR="0052580D" w:rsidRDefault="0052580D" w:rsidP="0052580D">
      <w:pPr>
        <w:ind w:left="110" w:right="71"/>
      </w:pPr>
      <w:r>
        <w:t xml:space="preserve">Учебный план на текущий учебный  год является приложением к ООП НОО, публикуется на сайте МКОУ ООШ  д. Каменка ежегодно. </w:t>
      </w:r>
    </w:p>
    <w:p w:rsidR="0052580D" w:rsidRDefault="0052580D" w:rsidP="0052580D">
      <w:pPr>
        <w:spacing w:after="4" w:line="255" w:lineRule="auto"/>
        <w:ind w:left="110" w:right="75"/>
        <w:jc w:val="left"/>
      </w:pPr>
    </w:p>
    <w:p w:rsidR="00FC1BC2" w:rsidRDefault="00FC1BC2" w:rsidP="00FC1BC2">
      <w:pPr>
        <w:spacing w:after="5" w:line="271" w:lineRule="auto"/>
        <w:ind w:left="486" w:right="55"/>
      </w:pPr>
      <w:r>
        <w:rPr>
          <w:b/>
        </w:rPr>
        <w:t>В предметной области «Родной язык и литературное чтение на родном языке» учебный предмет «Русский родной язык» изучается  во 2 классе во втором полугодии 2020 – 202</w:t>
      </w:r>
      <w:r w:rsidR="00AD3BB9">
        <w:rPr>
          <w:b/>
        </w:rPr>
        <w:t>1 учебного года в количестве 1</w:t>
      </w:r>
      <w:r>
        <w:rPr>
          <w:b/>
        </w:rPr>
        <w:t xml:space="preserve"> часа в неделю;   учебный предмет «Литературное чтение на русском родном языке» будет введён с 2021 – 2022 учебного года.</w:t>
      </w:r>
    </w:p>
    <w:p w:rsidR="0052580D" w:rsidRDefault="0052580D" w:rsidP="0052580D">
      <w:pPr>
        <w:spacing w:after="4" w:line="255" w:lineRule="auto"/>
        <w:ind w:left="110" w:right="75"/>
        <w:jc w:val="left"/>
      </w:pPr>
    </w:p>
    <w:p w:rsidR="0052580D" w:rsidRDefault="0052580D" w:rsidP="0052580D">
      <w:pPr>
        <w:spacing w:after="4" w:line="255" w:lineRule="auto"/>
        <w:ind w:left="110" w:right="75"/>
        <w:jc w:val="left"/>
      </w:pPr>
    </w:p>
    <w:p w:rsidR="0052580D" w:rsidRDefault="0052580D" w:rsidP="0052580D">
      <w:pPr>
        <w:spacing w:after="4" w:line="255" w:lineRule="auto"/>
        <w:ind w:left="110" w:right="75"/>
        <w:jc w:val="left"/>
      </w:pPr>
    </w:p>
    <w:p w:rsidR="0052580D" w:rsidRDefault="0052580D" w:rsidP="0052580D">
      <w:pPr>
        <w:spacing w:after="4" w:line="255" w:lineRule="auto"/>
        <w:ind w:left="110" w:right="75"/>
        <w:jc w:val="left"/>
      </w:pPr>
    </w:p>
    <w:p w:rsidR="0052580D" w:rsidRDefault="0052580D" w:rsidP="0052580D">
      <w:pPr>
        <w:spacing w:after="4" w:line="255" w:lineRule="auto"/>
        <w:ind w:left="110" w:right="75"/>
        <w:jc w:val="left"/>
      </w:pPr>
    </w:p>
    <w:p w:rsidR="0052580D" w:rsidRDefault="0052580D" w:rsidP="0052580D">
      <w:pPr>
        <w:spacing w:after="4" w:line="255" w:lineRule="auto"/>
        <w:ind w:left="110" w:right="75"/>
        <w:jc w:val="left"/>
      </w:pPr>
    </w:p>
    <w:p w:rsidR="0052580D" w:rsidRDefault="0052580D" w:rsidP="0052580D">
      <w:pPr>
        <w:spacing w:after="4" w:line="255" w:lineRule="auto"/>
        <w:ind w:left="110" w:right="75"/>
        <w:jc w:val="left"/>
      </w:pPr>
    </w:p>
    <w:p w:rsidR="0052580D" w:rsidRDefault="0052580D" w:rsidP="0052580D">
      <w:pPr>
        <w:spacing w:after="4" w:line="255" w:lineRule="auto"/>
        <w:ind w:left="110" w:right="75"/>
        <w:jc w:val="left"/>
      </w:pPr>
    </w:p>
    <w:p w:rsidR="0052580D" w:rsidRDefault="0052580D" w:rsidP="0052580D">
      <w:pPr>
        <w:spacing w:after="4" w:line="255" w:lineRule="auto"/>
        <w:ind w:left="110" w:right="75"/>
        <w:jc w:val="left"/>
      </w:pPr>
    </w:p>
    <w:p w:rsidR="0052580D" w:rsidRDefault="0052580D" w:rsidP="0052580D">
      <w:pPr>
        <w:spacing w:after="4" w:line="255" w:lineRule="auto"/>
        <w:ind w:left="110" w:right="75"/>
        <w:jc w:val="left"/>
      </w:pPr>
    </w:p>
    <w:p w:rsidR="0052580D" w:rsidRDefault="0052580D" w:rsidP="0052580D">
      <w:pPr>
        <w:spacing w:after="4" w:line="255" w:lineRule="auto"/>
        <w:ind w:left="110" w:right="75"/>
        <w:jc w:val="left"/>
      </w:pPr>
    </w:p>
    <w:p w:rsidR="0052580D" w:rsidRDefault="0052580D" w:rsidP="0052580D">
      <w:pPr>
        <w:spacing w:after="4" w:line="255" w:lineRule="auto"/>
        <w:ind w:left="110" w:right="75"/>
        <w:jc w:val="left"/>
      </w:pPr>
    </w:p>
    <w:p w:rsidR="0052580D" w:rsidRDefault="0052580D" w:rsidP="0052580D">
      <w:pPr>
        <w:spacing w:after="4" w:line="255" w:lineRule="auto"/>
        <w:ind w:left="110" w:right="75"/>
        <w:jc w:val="left"/>
      </w:pPr>
    </w:p>
    <w:p w:rsidR="0052580D" w:rsidRDefault="0052580D" w:rsidP="0052580D">
      <w:pPr>
        <w:spacing w:after="4" w:line="255" w:lineRule="auto"/>
        <w:ind w:left="110" w:right="75"/>
        <w:jc w:val="left"/>
      </w:pPr>
    </w:p>
    <w:p w:rsidR="0052580D" w:rsidRDefault="0052580D" w:rsidP="0052580D">
      <w:pPr>
        <w:spacing w:after="4" w:line="255" w:lineRule="auto"/>
        <w:ind w:left="110" w:right="75"/>
        <w:jc w:val="left"/>
      </w:pPr>
    </w:p>
    <w:p w:rsidR="0052580D" w:rsidRDefault="0052580D" w:rsidP="0052580D">
      <w:pPr>
        <w:spacing w:after="4" w:line="255" w:lineRule="auto"/>
        <w:ind w:left="110" w:right="75"/>
        <w:jc w:val="left"/>
      </w:pPr>
    </w:p>
    <w:p w:rsidR="0052580D" w:rsidRDefault="0052580D" w:rsidP="0052580D">
      <w:pPr>
        <w:spacing w:after="4" w:line="255" w:lineRule="auto"/>
        <w:ind w:left="110" w:right="75"/>
        <w:jc w:val="left"/>
      </w:pPr>
    </w:p>
    <w:p w:rsidR="0052580D" w:rsidRDefault="0052580D" w:rsidP="0052580D">
      <w:pPr>
        <w:spacing w:after="4" w:line="255" w:lineRule="auto"/>
        <w:ind w:left="110" w:right="75"/>
        <w:jc w:val="left"/>
      </w:pPr>
    </w:p>
    <w:p w:rsidR="0052580D" w:rsidRDefault="0052580D" w:rsidP="0052580D">
      <w:pPr>
        <w:spacing w:after="4" w:line="255" w:lineRule="auto"/>
        <w:ind w:left="110" w:right="75"/>
        <w:jc w:val="left"/>
      </w:pPr>
    </w:p>
    <w:p w:rsidR="0052580D" w:rsidRDefault="0052580D" w:rsidP="0052580D">
      <w:pPr>
        <w:spacing w:after="4" w:line="255" w:lineRule="auto"/>
        <w:ind w:left="110" w:right="75"/>
        <w:jc w:val="left"/>
      </w:pPr>
    </w:p>
    <w:p w:rsidR="0052580D" w:rsidRDefault="0052580D" w:rsidP="0052580D">
      <w:pPr>
        <w:spacing w:after="4" w:line="255" w:lineRule="auto"/>
        <w:ind w:left="110" w:right="75"/>
        <w:jc w:val="left"/>
      </w:pPr>
    </w:p>
    <w:p w:rsidR="0052580D" w:rsidRDefault="0052580D" w:rsidP="0052580D">
      <w:pPr>
        <w:spacing w:after="4" w:line="255" w:lineRule="auto"/>
        <w:ind w:left="110" w:right="75"/>
        <w:jc w:val="left"/>
      </w:pPr>
    </w:p>
    <w:p w:rsidR="0052580D" w:rsidRDefault="0052580D" w:rsidP="0052580D">
      <w:pPr>
        <w:spacing w:after="4" w:line="255" w:lineRule="auto"/>
        <w:ind w:left="110" w:right="75"/>
        <w:jc w:val="left"/>
      </w:pPr>
    </w:p>
    <w:p w:rsidR="0052580D" w:rsidRDefault="0052580D" w:rsidP="0052580D">
      <w:pPr>
        <w:spacing w:after="4" w:line="255" w:lineRule="auto"/>
        <w:ind w:left="110" w:right="75"/>
        <w:jc w:val="left"/>
      </w:pPr>
    </w:p>
    <w:p w:rsidR="0052580D" w:rsidRDefault="0052580D" w:rsidP="0052580D">
      <w:pPr>
        <w:spacing w:after="4" w:line="255" w:lineRule="auto"/>
        <w:ind w:left="110" w:right="75"/>
        <w:jc w:val="left"/>
      </w:pPr>
    </w:p>
    <w:p w:rsidR="0052580D" w:rsidRDefault="0052580D" w:rsidP="0052580D">
      <w:pPr>
        <w:spacing w:after="4" w:line="255" w:lineRule="auto"/>
        <w:ind w:left="110" w:right="75"/>
        <w:jc w:val="left"/>
      </w:pPr>
    </w:p>
    <w:p w:rsidR="0052580D" w:rsidRDefault="0052580D" w:rsidP="0052580D">
      <w:pPr>
        <w:spacing w:after="4" w:line="255" w:lineRule="auto"/>
        <w:ind w:left="110" w:right="75"/>
        <w:jc w:val="left"/>
      </w:pPr>
    </w:p>
    <w:p w:rsidR="0052580D" w:rsidRDefault="0052580D" w:rsidP="0052580D">
      <w:pPr>
        <w:spacing w:after="4" w:line="255" w:lineRule="auto"/>
        <w:ind w:left="110" w:right="75"/>
        <w:jc w:val="left"/>
      </w:pPr>
    </w:p>
    <w:p w:rsidR="0052580D" w:rsidRDefault="0052580D" w:rsidP="0052580D">
      <w:pPr>
        <w:spacing w:after="4" w:line="255" w:lineRule="auto"/>
        <w:ind w:left="110" w:right="75"/>
        <w:jc w:val="left"/>
      </w:pPr>
    </w:p>
    <w:p w:rsidR="0052580D" w:rsidRDefault="0052580D" w:rsidP="0052580D">
      <w:pPr>
        <w:spacing w:after="4" w:line="255" w:lineRule="auto"/>
        <w:ind w:left="110" w:right="75"/>
        <w:jc w:val="left"/>
      </w:pPr>
    </w:p>
    <w:p w:rsidR="0052580D" w:rsidRDefault="0052580D" w:rsidP="0052580D">
      <w:pPr>
        <w:spacing w:after="4" w:line="255" w:lineRule="auto"/>
        <w:ind w:left="110" w:right="75"/>
        <w:jc w:val="left"/>
        <w:rPr>
          <w:b/>
        </w:rPr>
      </w:pPr>
    </w:p>
    <w:p w:rsidR="00D52621" w:rsidRDefault="00D52621">
      <w:pPr>
        <w:spacing w:after="33" w:line="259" w:lineRule="auto"/>
        <w:ind w:left="115" w:right="0" w:firstLine="0"/>
        <w:jc w:val="left"/>
      </w:pPr>
    </w:p>
    <w:p w:rsidR="00D52621" w:rsidRDefault="008C3D6B">
      <w:pPr>
        <w:spacing w:after="0" w:line="259" w:lineRule="auto"/>
        <w:ind w:left="115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D52621" w:rsidSect="005A10F5">
      <w:pgSz w:w="11904" w:h="16838"/>
      <w:pgMar w:top="1134" w:right="771" w:bottom="117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13470"/>
    <w:multiLevelType w:val="hybridMultilevel"/>
    <w:tmpl w:val="B420C348"/>
    <w:lvl w:ilvl="0" w:tplc="3FEA5758">
      <w:start w:val="7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AEFD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8E97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6270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BE72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896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82C2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DC79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CC1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260D87"/>
    <w:multiLevelType w:val="hybridMultilevel"/>
    <w:tmpl w:val="3CC4982E"/>
    <w:lvl w:ilvl="0" w:tplc="9C48EB14">
      <w:start w:val="2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94E09E">
      <w:start w:val="1"/>
      <w:numFmt w:val="bullet"/>
      <w:lvlText w:val="-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1ABC28">
      <w:start w:val="1"/>
      <w:numFmt w:val="bullet"/>
      <w:lvlText w:val="▪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507E12">
      <w:start w:val="1"/>
      <w:numFmt w:val="bullet"/>
      <w:lvlText w:val="•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56A4FA">
      <w:start w:val="1"/>
      <w:numFmt w:val="bullet"/>
      <w:lvlText w:val="o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80024C">
      <w:start w:val="1"/>
      <w:numFmt w:val="bullet"/>
      <w:lvlText w:val="▪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E28754">
      <w:start w:val="1"/>
      <w:numFmt w:val="bullet"/>
      <w:lvlText w:val="•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7A7F9C">
      <w:start w:val="1"/>
      <w:numFmt w:val="bullet"/>
      <w:lvlText w:val="o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A0CC66">
      <w:start w:val="1"/>
      <w:numFmt w:val="bullet"/>
      <w:lvlText w:val="▪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242203"/>
    <w:multiLevelType w:val="hybridMultilevel"/>
    <w:tmpl w:val="F6B060B0"/>
    <w:lvl w:ilvl="0" w:tplc="B37663FC">
      <w:start w:val="1"/>
      <w:numFmt w:val="bullet"/>
      <w:lvlText w:val="-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1CDF0E">
      <w:start w:val="1"/>
      <w:numFmt w:val="bullet"/>
      <w:lvlText w:val="o"/>
      <w:lvlJc w:val="left"/>
      <w:pPr>
        <w:ind w:left="1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A486CE">
      <w:start w:val="1"/>
      <w:numFmt w:val="bullet"/>
      <w:lvlText w:val="▪"/>
      <w:lvlJc w:val="left"/>
      <w:pPr>
        <w:ind w:left="2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20ADEE">
      <w:start w:val="1"/>
      <w:numFmt w:val="bullet"/>
      <w:lvlText w:val="•"/>
      <w:lvlJc w:val="left"/>
      <w:pPr>
        <w:ind w:left="3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764B62">
      <w:start w:val="1"/>
      <w:numFmt w:val="bullet"/>
      <w:lvlText w:val="o"/>
      <w:lvlJc w:val="left"/>
      <w:pPr>
        <w:ind w:left="3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E8E926">
      <w:start w:val="1"/>
      <w:numFmt w:val="bullet"/>
      <w:lvlText w:val="▪"/>
      <w:lvlJc w:val="left"/>
      <w:pPr>
        <w:ind w:left="4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6DDD8">
      <w:start w:val="1"/>
      <w:numFmt w:val="bullet"/>
      <w:lvlText w:val="•"/>
      <w:lvlJc w:val="left"/>
      <w:pPr>
        <w:ind w:left="5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6414C">
      <w:start w:val="1"/>
      <w:numFmt w:val="bullet"/>
      <w:lvlText w:val="o"/>
      <w:lvlJc w:val="left"/>
      <w:pPr>
        <w:ind w:left="5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96E34A">
      <w:start w:val="1"/>
      <w:numFmt w:val="bullet"/>
      <w:lvlText w:val="▪"/>
      <w:lvlJc w:val="left"/>
      <w:pPr>
        <w:ind w:left="6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CE20E2"/>
    <w:multiLevelType w:val="hybridMultilevel"/>
    <w:tmpl w:val="6D98C49C"/>
    <w:lvl w:ilvl="0" w:tplc="208CF07E">
      <w:start w:val="1"/>
      <w:numFmt w:val="decimal"/>
      <w:lvlText w:val="%1)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6A3B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92E9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E483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B2E6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5AFC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B6B5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BA67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271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DE271C"/>
    <w:multiLevelType w:val="hybridMultilevel"/>
    <w:tmpl w:val="09B6CB9C"/>
    <w:lvl w:ilvl="0" w:tplc="B672C896">
      <w:start w:val="1"/>
      <w:numFmt w:val="decimal"/>
      <w:lvlText w:val="%1)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488F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A4F7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AE82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0C2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E008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D8E1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608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EA5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9D25FE"/>
    <w:multiLevelType w:val="hybridMultilevel"/>
    <w:tmpl w:val="94AAA5FE"/>
    <w:lvl w:ilvl="0" w:tplc="8AC67900">
      <w:start w:val="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FC84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36B2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410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7882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AA80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083B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E684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68AF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A964F3"/>
    <w:multiLevelType w:val="hybridMultilevel"/>
    <w:tmpl w:val="F24027A0"/>
    <w:lvl w:ilvl="0" w:tplc="A6D0E9EA">
      <w:start w:val="1"/>
      <w:numFmt w:val="bullet"/>
      <w:lvlText w:val="-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AADD2">
      <w:start w:val="1"/>
      <w:numFmt w:val="decimal"/>
      <w:lvlText w:val="%2.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88D30C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3A5D64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9EAF6A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28808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A27FA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F8733C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A8AA0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21"/>
    <w:rsid w:val="002D4F37"/>
    <w:rsid w:val="005256E7"/>
    <w:rsid w:val="0052580D"/>
    <w:rsid w:val="005A10F5"/>
    <w:rsid w:val="008024D4"/>
    <w:rsid w:val="008C3D6B"/>
    <w:rsid w:val="00967694"/>
    <w:rsid w:val="009770AB"/>
    <w:rsid w:val="009E0679"/>
    <w:rsid w:val="00AD3BB9"/>
    <w:rsid w:val="00B80B9D"/>
    <w:rsid w:val="00D52621"/>
    <w:rsid w:val="00D60D4E"/>
    <w:rsid w:val="00E2281D"/>
    <w:rsid w:val="00EA427F"/>
    <w:rsid w:val="00F2039A"/>
    <w:rsid w:val="00F9495D"/>
    <w:rsid w:val="00FC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7814"/>
  <w15:docId w15:val="{D31869C0-E32F-4812-989E-E1D0AC79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" w:line="270" w:lineRule="auto"/>
      <w:ind w:left="125" w:right="19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2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80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8961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3101</Words>
  <Characters>17680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2022-10-25T16:20:00Z</dcterms:created>
  <dcterms:modified xsi:type="dcterms:W3CDTF">2022-10-25T16:20:00Z</dcterms:modified>
</cp:coreProperties>
</file>